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7" w:type="dxa"/>
        <w:jc w:val="center"/>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shd w:val="clear" w:color="auto" w:fill="92D050"/>
        <w:tblLayout w:type="fixed"/>
        <w:tblCellMar>
          <w:left w:w="0" w:type="dxa"/>
          <w:right w:w="0" w:type="dxa"/>
        </w:tblCellMar>
        <w:tblLook w:val="01E0" w:firstRow="1" w:lastRow="1" w:firstColumn="1" w:lastColumn="1" w:noHBand="0" w:noVBand="0"/>
      </w:tblPr>
      <w:tblGrid>
        <w:gridCol w:w="10747"/>
      </w:tblGrid>
      <w:tr w:rsidR="00A106F0" w:rsidRPr="00FE0EA9" w14:paraId="020D4FCD" w14:textId="77777777" w:rsidTr="004323FD">
        <w:trPr>
          <w:trHeight w:hRule="exact" w:val="358"/>
          <w:jc w:val="center"/>
        </w:trPr>
        <w:tc>
          <w:tcPr>
            <w:tcW w:w="10747" w:type="dxa"/>
            <w:shd w:val="clear" w:color="auto" w:fill="92D050"/>
          </w:tcPr>
          <w:p w14:paraId="5257816F" w14:textId="77777777" w:rsidR="00A106F0" w:rsidRPr="00FE0EA9" w:rsidRDefault="00A106F0" w:rsidP="004323FD">
            <w:pPr>
              <w:widowControl w:val="0"/>
              <w:spacing w:after="0" w:line="267" w:lineRule="exact"/>
              <w:ind w:left="10"/>
              <w:jc w:val="center"/>
              <w:rPr>
                <w:rFonts w:ascii="Calibri" w:eastAsia="Calibri" w:hAnsi="Calibri" w:cs="Calibri"/>
              </w:rPr>
            </w:pPr>
            <w:r w:rsidRPr="00A106F0">
              <w:rPr>
                <w:rFonts w:ascii="Calibri" w:eastAsia="Calibri" w:hAnsi="Calibri" w:cs="Times New Roman"/>
                <w:b/>
                <w:color w:val="FFFFFF" w:themeColor="background1"/>
                <w:spacing w:val="-1"/>
                <w:sz w:val="28"/>
              </w:rPr>
              <w:t>VERKOOPCONTRACT / INSCHRIJFFORMULIER</w:t>
            </w:r>
          </w:p>
        </w:tc>
      </w:tr>
    </w:tbl>
    <w:p w14:paraId="53BB2218" w14:textId="77777777" w:rsidR="00A106F0" w:rsidRPr="00CC529F" w:rsidRDefault="00CC7057" w:rsidP="00A106F0">
      <w:pPr>
        <w:widowControl w:val="0"/>
        <w:spacing w:before="66" w:after="0" w:line="240" w:lineRule="auto"/>
        <w:jc w:val="center"/>
        <w:rPr>
          <w:rFonts w:ascii="Calibri" w:eastAsia="Calibri" w:hAnsi="Calibri" w:cs="Calibri"/>
          <w:color w:val="FF0000"/>
          <w:sz w:val="16"/>
          <w:szCs w:val="16"/>
          <w:lang w:val="nl-BE"/>
        </w:rPr>
      </w:pPr>
      <w:r w:rsidRPr="00CC529F">
        <w:rPr>
          <w:rFonts w:ascii="Calibri" w:eastAsia="Calibri" w:hAnsi="Calibri" w:cs="Times New Roman"/>
          <w:color w:val="FF0000"/>
          <w:spacing w:val="-1"/>
          <w:sz w:val="16"/>
          <w:lang w:val="nl-BE"/>
        </w:rPr>
        <w:t>Gelieve AL UW GEGEVENS in te vullen in hoofdletters, alle pagina’s te paraferen en het document te ondertekenen</w:t>
      </w:r>
    </w:p>
    <w:p w14:paraId="4D17DC85" w14:textId="77777777" w:rsidR="00A106F0" w:rsidRPr="00CC7057" w:rsidRDefault="00A106F0" w:rsidP="00A106F0">
      <w:pPr>
        <w:widowControl w:val="0"/>
        <w:spacing w:before="11" w:after="0" w:line="240" w:lineRule="auto"/>
        <w:jc w:val="center"/>
        <w:rPr>
          <w:rFonts w:ascii="Calibri" w:eastAsia="Calibri" w:hAnsi="Calibri" w:cs="Calibri"/>
          <w:sz w:val="7"/>
          <w:szCs w:val="7"/>
          <w:lang w:val="nl-BE"/>
        </w:rPr>
      </w:pPr>
    </w:p>
    <w:tbl>
      <w:tblPr>
        <w:tblW w:w="10747" w:type="dxa"/>
        <w:jc w:val="center"/>
        <w:tblBorders>
          <w:top w:val="single" w:sz="36" w:space="0" w:color="92D050"/>
          <w:left w:val="single" w:sz="36" w:space="0" w:color="92D050"/>
          <w:bottom w:val="single" w:sz="36" w:space="0" w:color="92D050"/>
          <w:right w:val="single" w:sz="36" w:space="0" w:color="92D050"/>
        </w:tblBorders>
        <w:shd w:val="clear" w:color="auto" w:fill="92D050"/>
        <w:tblLayout w:type="fixed"/>
        <w:tblCellMar>
          <w:left w:w="0" w:type="dxa"/>
          <w:right w:w="0" w:type="dxa"/>
        </w:tblCellMar>
        <w:tblLook w:val="01E0" w:firstRow="1" w:lastRow="1" w:firstColumn="1" w:lastColumn="1" w:noHBand="0" w:noVBand="0"/>
      </w:tblPr>
      <w:tblGrid>
        <w:gridCol w:w="10747"/>
      </w:tblGrid>
      <w:tr w:rsidR="00A106F0" w:rsidRPr="0049166A" w14:paraId="5DC7384A" w14:textId="77777777" w:rsidTr="00CC529F">
        <w:trPr>
          <w:trHeight w:hRule="exact" w:val="970"/>
          <w:jc w:val="center"/>
        </w:trPr>
        <w:tc>
          <w:tcPr>
            <w:tcW w:w="10747" w:type="dxa"/>
            <w:shd w:val="clear" w:color="auto" w:fill="92D050"/>
          </w:tcPr>
          <w:p w14:paraId="2773B714" w14:textId="77777777" w:rsidR="00CC529F" w:rsidRDefault="00CC529F" w:rsidP="00CC529F">
            <w:pPr>
              <w:widowControl w:val="0"/>
              <w:spacing w:after="0" w:line="267" w:lineRule="exact"/>
              <w:ind w:left="11"/>
              <w:rPr>
                <w:rFonts w:ascii="Calibri" w:eastAsia="Calibri" w:hAnsi="Calibri" w:cs="Times New Roman"/>
                <w:b/>
                <w:color w:val="FFFFFF" w:themeColor="background1"/>
                <w:spacing w:val="-1"/>
                <w:sz w:val="32"/>
                <w:szCs w:val="32"/>
                <w:lang w:val="nl-BE"/>
              </w:rPr>
            </w:pPr>
            <w:r w:rsidRPr="00CC529F">
              <w:rPr>
                <w:rFonts w:ascii="Calibri" w:eastAsia="Calibri" w:hAnsi="Calibri" w:cs="Times New Roman"/>
                <w:b/>
                <w:color w:val="FFFFFF" w:themeColor="background1"/>
                <w:spacing w:val="-1"/>
                <w:sz w:val="32"/>
                <w:szCs w:val="32"/>
                <w:lang w:val="nl-BE"/>
              </w:rPr>
              <w:t xml:space="preserve">Titel van de reis : </w:t>
            </w:r>
            <w:permStart w:id="394796847" w:edGrp="everyone"/>
            <w:r w:rsidRPr="00CC529F">
              <w:rPr>
                <w:rFonts w:ascii="Calibri" w:eastAsia="Calibri" w:hAnsi="Calibri" w:cs="Times New Roman"/>
                <w:b/>
                <w:color w:val="FFFFFF" w:themeColor="background1"/>
                <w:spacing w:val="-1"/>
                <w:sz w:val="32"/>
                <w:szCs w:val="32"/>
                <w:lang w:val="nl-BE"/>
              </w:rPr>
              <w:t xml:space="preserve">   </w:t>
            </w:r>
            <w:r>
              <w:rPr>
                <w:rFonts w:ascii="Calibri" w:eastAsia="Calibri" w:hAnsi="Calibri" w:cs="Times New Roman"/>
                <w:b/>
                <w:color w:val="FFFFFF" w:themeColor="background1"/>
                <w:spacing w:val="-1"/>
                <w:sz w:val="32"/>
                <w:szCs w:val="32"/>
                <w:lang w:val="nl-BE"/>
              </w:rPr>
              <w:t xml:space="preserve">                                                                                                               </w:t>
            </w:r>
          </w:p>
          <w:p w14:paraId="1D434F29" w14:textId="77777777" w:rsidR="00CC529F" w:rsidRPr="00CC529F" w:rsidRDefault="00CC529F" w:rsidP="00CC529F">
            <w:pPr>
              <w:widowControl w:val="0"/>
              <w:spacing w:after="0" w:line="267" w:lineRule="exact"/>
              <w:ind w:left="11"/>
              <w:rPr>
                <w:rFonts w:ascii="Calibri" w:eastAsia="Calibri" w:hAnsi="Calibri" w:cs="Times New Roman"/>
                <w:b/>
                <w:color w:val="FFFFFF" w:themeColor="background1"/>
                <w:spacing w:val="-1"/>
                <w:sz w:val="32"/>
                <w:szCs w:val="32"/>
                <w:lang w:val="nl-BE"/>
              </w:rPr>
            </w:pPr>
            <w:r w:rsidRPr="00CC529F">
              <w:rPr>
                <w:rFonts w:ascii="Calibri" w:eastAsia="Calibri" w:hAnsi="Calibri" w:cs="Times New Roman"/>
                <w:b/>
                <w:color w:val="FFFFFF" w:themeColor="background1"/>
                <w:spacing w:val="-1"/>
                <w:sz w:val="32"/>
                <w:szCs w:val="32"/>
                <w:lang w:val="nl-BE"/>
              </w:rPr>
              <w:t xml:space="preserve">                                                                                                                         </w:t>
            </w:r>
            <w:r>
              <w:rPr>
                <w:rFonts w:ascii="Calibri" w:eastAsia="Calibri" w:hAnsi="Calibri" w:cs="Times New Roman"/>
                <w:b/>
                <w:color w:val="FFFFFF" w:themeColor="background1"/>
                <w:spacing w:val="-1"/>
                <w:sz w:val="32"/>
                <w:szCs w:val="32"/>
                <w:lang w:val="nl-BE"/>
              </w:rPr>
              <w:t xml:space="preserve">             </w:t>
            </w:r>
            <w:r w:rsidRPr="00CC529F">
              <w:rPr>
                <w:rFonts w:ascii="Calibri" w:eastAsia="Calibri" w:hAnsi="Calibri" w:cs="Times New Roman"/>
                <w:b/>
                <w:color w:val="FFFFFF" w:themeColor="background1"/>
                <w:spacing w:val="-1"/>
                <w:sz w:val="32"/>
                <w:szCs w:val="32"/>
                <w:lang w:val="nl-BE"/>
              </w:rPr>
              <w:t xml:space="preserve">               </w:t>
            </w:r>
            <w:permEnd w:id="394796847"/>
          </w:p>
          <w:p w14:paraId="3A40AA04" w14:textId="77777777" w:rsidR="00BB5BBA" w:rsidRPr="00CC7057" w:rsidRDefault="00BB5BBA" w:rsidP="00CC529F">
            <w:pPr>
              <w:widowControl w:val="0"/>
              <w:spacing w:after="0" w:line="267" w:lineRule="exact"/>
              <w:ind w:left="10"/>
              <w:rPr>
                <w:rFonts w:ascii="Calibri" w:eastAsia="Calibri" w:hAnsi="Calibri" w:cs="Times New Roman"/>
                <w:b/>
                <w:color w:val="FFFFFF" w:themeColor="background1"/>
                <w:spacing w:val="-1"/>
                <w:sz w:val="28"/>
                <w:lang w:val="nl-BE"/>
              </w:rPr>
            </w:pPr>
            <w:r w:rsidRPr="00BB5BBA">
              <w:rPr>
                <w:rFonts w:ascii="Calibri" w:eastAsia="Calibri" w:hAnsi="Calibri" w:cs="Times New Roman"/>
                <w:b/>
                <w:color w:val="FFFFFF" w:themeColor="background1"/>
                <w:spacing w:val="-1"/>
                <w:sz w:val="28"/>
                <w:lang w:val="nl-BE"/>
              </w:rPr>
              <w:t>Datum:</w:t>
            </w:r>
            <w:r w:rsidR="00CC529F" w:rsidRPr="00CC529F">
              <w:rPr>
                <w:rFonts w:ascii="Calibri" w:eastAsia="Calibri" w:hAnsi="Calibri" w:cs="Times New Roman"/>
                <w:b/>
                <w:color w:val="FFFFFF" w:themeColor="background1"/>
                <w:spacing w:val="-1"/>
                <w:sz w:val="32"/>
                <w:szCs w:val="32"/>
                <w:lang w:val="nl-BE"/>
              </w:rPr>
              <w:t xml:space="preserve"> </w:t>
            </w:r>
            <w:permStart w:id="1788897843" w:edGrp="everyone"/>
            <w:r w:rsidR="00CC529F" w:rsidRPr="00CC529F">
              <w:rPr>
                <w:rFonts w:ascii="Calibri" w:eastAsia="Calibri" w:hAnsi="Calibri" w:cs="Times New Roman"/>
                <w:b/>
                <w:color w:val="FFFFFF" w:themeColor="background1"/>
                <w:spacing w:val="-1"/>
                <w:sz w:val="32"/>
                <w:szCs w:val="32"/>
                <w:lang w:val="nl-BE"/>
              </w:rPr>
              <w:t xml:space="preserve">                                                                            </w:t>
            </w:r>
            <w:r w:rsidR="00CC529F">
              <w:rPr>
                <w:rFonts w:ascii="Calibri" w:eastAsia="Calibri" w:hAnsi="Calibri" w:cs="Times New Roman"/>
                <w:b/>
                <w:color w:val="FFFFFF" w:themeColor="background1"/>
                <w:spacing w:val="-1"/>
                <w:sz w:val="32"/>
                <w:szCs w:val="32"/>
                <w:lang w:val="nl-BE"/>
              </w:rPr>
              <w:t xml:space="preserve">                      </w:t>
            </w:r>
            <w:r w:rsidR="00CC529F" w:rsidRPr="00CC529F">
              <w:rPr>
                <w:rFonts w:ascii="Calibri" w:eastAsia="Calibri" w:hAnsi="Calibri" w:cs="Times New Roman"/>
                <w:b/>
                <w:color w:val="FFFFFF" w:themeColor="background1"/>
                <w:spacing w:val="-1"/>
                <w:sz w:val="32"/>
                <w:szCs w:val="32"/>
                <w:lang w:val="nl-BE"/>
              </w:rPr>
              <w:t xml:space="preserve">                                      </w:t>
            </w:r>
            <w:permEnd w:id="1788897843"/>
          </w:p>
        </w:tc>
      </w:tr>
    </w:tbl>
    <w:p w14:paraId="3EC74ABF" w14:textId="77777777" w:rsidR="00A106F0" w:rsidRDefault="00A106F0" w:rsidP="00A106F0">
      <w:pPr>
        <w:widowControl w:val="0"/>
        <w:spacing w:before="5" w:after="0" w:line="240" w:lineRule="auto"/>
        <w:rPr>
          <w:rFonts w:ascii="Calibri" w:eastAsia="Calibri" w:hAnsi="Calibri" w:cs="Calibri"/>
          <w:sz w:val="13"/>
          <w:szCs w:val="13"/>
          <w:lang w:val="nl-BE"/>
        </w:rPr>
      </w:pPr>
    </w:p>
    <w:p w14:paraId="7E8B4F62" w14:textId="77777777" w:rsidR="00CC529F" w:rsidRPr="00CC529F" w:rsidRDefault="00CC529F" w:rsidP="00CC529F">
      <w:pPr>
        <w:widowControl w:val="0"/>
        <w:spacing w:before="5" w:after="0" w:line="240" w:lineRule="auto"/>
        <w:jc w:val="center"/>
        <w:rPr>
          <w:rFonts w:ascii="Calibri" w:eastAsia="Calibri" w:hAnsi="Calibri" w:cs="Times New Roman"/>
          <w:color w:val="FF0000"/>
          <w:spacing w:val="-1"/>
          <w:sz w:val="20"/>
          <w:szCs w:val="20"/>
          <w:lang w:val="nl-BE"/>
        </w:rPr>
      </w:pPr>
      <w:r w:rsidRPr="00CC529F">
        <w:rPr>
          <w:rFonts w:ascii="Calibri" w:eastAsia="Calibri" w:hAnsi="Calibri" w:cs="Times New Roman"/>
          <w:color w:val="FF0000"/>
          <w:spacing w:val="-1"/>
          <w:sz w:val="20"/>
          <w:szCs w:val="20"/>
          <w:lang w:val="nl-BE"/>
        </w:rPr>
        <w:t xml:space="preserve">Stuur dit formulier (alle pagina's) ingevuld terug per e-mail naar </w:t>
      </w:r>
      <w:hyperlink r:id="rId7" w:history="1">
        <w:r w:rsidRPr="009912AB">
          <w:rPr>
            <w:rStyle w:val="Lienhypertexte"/>
            <w:rFonts w:ascii="Calibri" w:eastAsia="Calibri" w:hAnsi="Calibri" w:cs="Times New Roman"/>
            <w:spacing w:val="-1"/>
            <w:sz w:val="20"/>
            <w:szCs w:val="20"/>
            <w:lang w:val="nl-BE"/>
          </w:rPr>
          <w:t>info@vacancesweb.be</w:t>
        </w:r>
      </w:hyperlink>
      <w:r>
        <w:rPr>
          <w:rFonts w:ascii="Calibri" w:eastAsia="Calibri" w:hAnsi="Calibri" w:cs="Times New Roman"/>
          <w:color w:val="FF0000"/>
          <w:spacing w:val="-1"/>
          <w:sz w:val="20"/>
          <w:szCs w:val="20"/>
          <w:lang w:val="nl-BE"/>
        </w:rPr>
        <w:t xml:space="preserve"> </w:t>
      </w:r>
      <w:r w:rsidRPr="00CC529F">
        <w:rPr>
          <w:rFonts w:ascii="Calibri" w:eastAsia="Calibri" w:hAnsi="Calibri" w:cs="Times New Roman"/>
          <w:color w:val="FF0000"/>
          <w:spacing w:val="-1"/>
          <w:sz w:val="20"/>
          <w:szCs w:val="20"/>
          <w:lang w:val="nl-BE"/>
        </w:rPr>
        <w:t xml:space="preserve">of per post naar het volgende adres: </w:t>
      </w:r>
      <w:r>
        <w:rPr>
          <w:rFonts w:ascii="Calibri" w:eastAsia="Calibri" w:hAnsi="Calibri" w:cs="Times New Roman"/>
          <w:color w:val="FF0000"/>
          <w:spacing w:val="-1"/>
          <w:sz w:val="20"/>
          <w:szCs w:val="20"/>
          <w:lang w:val="nl-BE"/>
        </w:rPr>
        <w:t xml:space="preserve">Vakantieweb - Landbouwleven Reizen - </w:t>
      </w:r>
      <w:r w:rsidRPr="00CC529F">
        <w:rPr>
          <w:rFonts w:ascii="Calibri" w:eastAsia="Calibri" w:hAnsi="Calibri" w:cs="Times New Roman"/>
          <w:color w:val="FF0000"/>
          <w:spacing w:val="-1"/>
          <w:sz w:val="20"/>
          <w:szCs w:val="20"/>
          <w:lang w:val="nl-BE"/>
        </w:rPr>
        <w:t>Koningsstraat 100, 1000 Brussel</w:t>
      </w:r>
      <w:r>
        <w:rPr>
          <w:rFonts w:ascii="Calibri" w:eastAsia="Calibri" w:hAnsi="Calibri" w:cs="Times New Roman"/>
          <w:color w:val="FF0000"/>
          <w:spacing w:val="-1"/>
          <w:sz w:val="20"/>
          <w:szCs w:val="20"/>
          <w:lang w:val="nl-BE"/>
        </w:rPr>
        <w:t xml:space="preserve"> </w:t>
      </w:r>
    </w:p>
    <w:p w14:paraId="4171662D" w14:textId="77777777" w:rsidR="00CC529F" w:rsidRPr="00CC7057" w:rsidRDefault="00CC529F" w:rsidP="00A106F0">
      <w:pPr>
        <w:widowControl w:val="0"/>
        <w:spacing w:before="5" w:after="0" w:line="240" w:lineRule="auto"/>
        <w:rPr>
          <w:rFonts w:ascii="Calibri" w:eastAsia="Calibri" w:hAnsi="Calibri" w:cs="Calibri"/>
          <w:sz w:val="13"/>
          <w:szCs w:val="13"/>
          <w:lang w:val="nl-BE"/>
        </w:rPr>
      </w:pPr>
    </w:p>
    <w:tbl>
      <w:tblPr>
        <w:tblW w:w="10773" w:type="dxa"/>
        <w:jc w:val="center"/>
        <w:tblLayout w:type="fixed"/>
        <w:tblCellMar>
          <w:left w:w="0" w:type="dxa"/>
          <w:right w:w="0" w:type="dxa"/>
        </w:tblCellMar>
        <w:tblLook w:val="01E0" w:firstRow="1" w:lastRow="1" w:firstColumn="1" w:lastColumn="1" w:noHBand="0" w:noVBand="0"/>
      </w:tblPr>
      <w:tblGrid>
        <w:gridCol w:w="1123"/>
        <w:gridCol w:w="851"/>
        <w:gridCol w:w="142"/>
        <w:gridCol w:w="2551"/>
        <w:gridCol w:w="754"/>
        <w:gridCol w:w="238"/>
        <w:gridCol w:w="1571"/>
        <w:gridCol w:w="272"/>
        <w:gridCol w:w="577"/>
        <w:gridCol w:w="2694"/>
      </w:tblGrid>
      <w:tr w:rsidR="00A106F0" w:rsidRPr="00FE0EA9" w14:paraId="5EC932BF" w14:textId="77777777" w:rsidTr="004323FD">
        <w:trPr>
          <w:trHeight w:hRule="exact" w:val="286"/>
          <w:jc w:val="center"/>
        </w:trPr>
        <w:tc>
          <w:tcPr>
            <w:tcW w:w="5421" w:type="dxa"/>
            <w:gridSpan w:val="5"/>
            <w:tcBorders>
              <w:top w:val="single" w:sz="9" w:space="0" w:color="000000"/>
              <w:left w:val="single" w:sz="9" w:space="0" w:color="000000"/>
              <w:bottom w:val="single" w:sz="9" w:space="0" w:color="000000"/>
              <w:right w:val="single" w:sz="9" w:space="0" w:color="000000"/>
            </w:tcBorders>
            <w:shd w:val="clear" w:color="auto" w:fill="C0C0C0"/>
          </w:tcPr>
          <w:p w14:paraId="3669A4B0" w14:textId="77777777" w:rsidR="00A106F0" w:rsidRPr="00FE0EA9" w:rsidRDefault="00A106F0" w:rsidP="00CC7057">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w:t>
            </w:r>
            <w:r w:rsidR="00CC7057">
              <w:rPr>
                <w:rFonts w:ascii="Calibri" w:eastAsia="Calibri" w:hAnsi="Calibri" w:cs="Times New Roman"/>
                <w:b/>
                <w:spacing w:val="-1"/>
              </w:rPr>
              <w:t>ON</w:t>
            </w:r>
            <w:r w:rsidRPr="00FE0EA9">
              <w:rPr>
                <w:rFonts w:ascii="Calibri" w:eastAsia="Calibri" w:hAnsi="Calibri" w:cs="Times New Roman"/>
                <w:b/>
              </w:rPr>
              <w:t xml:space="preserve"> 1</w:t>
            </w:r>
            <w:r>
              <w:rPr>
                <w:rFonts w:ascii="Calibri" w:eastAsia="Calibri" w:hAnsi="Calibri" w:cs="Times New Roman"/>
                <w:b/>
              </w:rPr>
              <w:t>*</w:t>
            </w:r>
          </w:p>
        </w:tc>
        <w:tc>
          <w:tcPr>
            <w:tcW w:w="5352" w:type="dxa"/>
            <w:gridSpan w:val="5"/>
            <w:tcBorders>
              <w:top w:val="single" w:sz="9" w:space="0" w:color="000000"/>
              <w:left w:val="single" w:sz="9" w:space="0" w:color="000000"/>
              <w:bottom w:val="single" w:sz="9" w:space="0" w:color="000000"/>
              <w:right w:val="single" w:sz="9" w:space="0" w:color="000000"/>
            </w:tcBorders>
            <w:shd w:val="clear" w:color="auto" w:fill="C0C0C0"/>
          </w:tcPr>
          <w:p w14:paraId="0DDFD3B3" w14:textId="77777777" w:rsidR="00A106F0" w:rsidRPr="00FE0EA9" w:rsidRDefault="00A106F0" w:rsidP="00CC7057">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w:t>
            </w:r>
            <w:r w:rsidR="00CC7057">
              <w:rPr>
                <w:rFonts w:ascii="Calibri" w:eastAsia="Calibri" w:hAnsi="Calibri" w:cs="Times New Roman"/>
                <w:b/>
                <w:spacing w:val="-1"/>
              </w:rPr>
              <w:t>ON</w:t>
            </w:r>
            <w:r w:rsidRPr="00FE0EA9">
              <w:rPr>
                <w:rFonts w:ascii="Calibri" w:eastAsia="Calibri" w:hAnsi="Calibri" w:cs="Times New Roman"/>
                <w:b/>
              </w:rPr>
              <w:t xml:space="preserve"> 2</w:t>
            </w:r>
            <w:r>
              <w:rPr>
                <w:rFonts w:ascii="Calibri" w:eastAsia="Calibri" w:hAnsi="Calibri" w:cs="Times New Roman"/>
                <w:b/>
              </w:rPr>
              <w:t>*</w:t>
            </w:r>
          </w:p>
        </w:tc>
      </w:tr>
      <w:tr w:rsidR="00A106F0" w:rsidRPr="00FE0EA9" w14:paraId="55AA1CE1"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67ACB67B" w14:textId="77777777" w:rsidR="00A106F0" w:rsidRPr="00FE0EA9" w:rsidRDefault="00A106F0" w:rsidP="00A106F0">
            <w:pPr>
              <w:widowControl w:val="0"/>
              <w:spacing w:after="0" w:line="242" w:lineRule="exact"/>
              <w:ind w:left="13"/>
              <w:rPr>
                <w:rFonts w:ascii="Calibri" w:eastAsia="Calibri" w:hAnsi="Calibri" w:cs="Calibri"/>
                <w:sz w:val="20"/>
                <w:szCs w:val="20"/>
              </w:rPr>
            </w:pPr>
            <w:permStart w:id="1912559621" w:edGrp="everyone" w:colFirst="1" w:colLast="1"/>
            <w:permStart w:id="550379395" w:edGrp="everyone" w:colFirst="3" w:colLast="3"/>
            <w:r w:rsidRPr="00A106F0">
              <w:rPr>
                <w:rFonts w:ascii="Calibri" w:eastAsia="Calibri" w:hAnsi="Calibri" w:cs="Times New Roman"/>
                <w:b/>
                <w:spacing w:val="-1"/>
                <w:sz w:val="20"/>
              </w:rPr>
              <w:t>Mevr.</w:t>
            </w:r>
            <w:r>
              <w:rPr>
                <w:rFonts w:ascii="Calibri" w:eastAsia="Calibri" w:hAnsi="Calibri" w:cs="Times New Roman"/>
                <w:b/>
                <w:spacing w:val="-1"/>
                <w:sz w:val="20"/>
              </w:rPr>
              <w:t xml:space="preserve"> Of  </w:t>
            </w:r>
            <w:r w:rsidRPr="00A106F0">
              <w:rPr>
                <w:rFonts w:ascii="Calibri" w:eastAsia="Calibri" w:hAnsi="Calibri" w:cs="Times New Roman"/>
                <w:b/>
                <w:spacing w:val="-1"/>
                <w:sz w:val="20"/>
              </w:rPr>
              <w:t>Dhr.</w:t>
            </w:r>
          </w:p>
        </w:tc>
        <w:tc>
          <w:tcPr>
            <w:tcW w:w="3305" w:type="dxa"/>
            <w:gridSpan w:val="2"/>
            <w:tcBorders>
              <w:top w:val="single" w:sz="9" w:space="0" w:color="000000"/>
              <w:left w:val="single" w:sz="9" w:space="0" w:color="000000"/>
              <w:bottom w:val="single" w:sz="9" w:space="0" w:color="000000"/>
              <w:right w:val="single" w:sz="9" w:space="0" w:color="000000"/>
            </w:tcBorders>
          </w:tcPr>
          <w:p w14:paraId="67E17881" w14:textId="77777777" w:rsidR="00A106F0" w:rsidRPr="00FE0EA9" w:rsidRDefault="00A106F0" w:rsidP="00A106F0">
            <w:pPr>
              <w:widowControl w:val="0"/>
              <w:spacing w:after="0" w:line="240" w:lineRule="auto"/>
              <w:rPr>
                <w:rFonts w:ascii="Calibri" w:eastAsia="Calibri" w:hAnsi="Calibri" w:cs="Times New Roman"/>
              </w:rPr>
            </w:pPr>
            <w:r>
              <w:rPr>
                <w:rFonts w:ascii="Calibri" w:eastAsia="Calibri" w:hAnsi="Calibri" w:cs="Times New Roman"/>
              </w:rPr>
              <w:t xml:space="preserve">   </w:t>
            </w:r>
            <w:r w:rsidR="00AD72C8">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4FD8D550" w14:textId="77777777" w:rsidR="00A106F0" w:rsidRPr="00FE0EA9" w:rsidRDefault="00A106F0" w:rsidP="00A106F0">
            <w:pPr>
              <w:widowControl w:val="0"/>
              <w:spacing w:after="0" w:line="242" w:lineRule="exact"/>
              <w:ind w:left="13"/>
              <w:rPr>
                <w:rFonts w:ascii="Calibri" w:eastAsia="Calibri" w:hAnsi="Calibri" w:cs="Calibri"/>
                <w:sz w:val="20"/>
                <w:szCs w:val="20"/>
              </w:rPr>
            </w:pPr>
            <w:r w:rsidRPr="00A106F0">
              <w:rPr>
                <w:rFonts w:ascii="Calibri" w:eastAsia="Calibri" w:hAnsi="Calibri" w:cs="Times New Roman"/>
                <w:b/>
                <w:spacing w:val="-1"/>
                <w:sz w:val="20"/>
              </w:rPr>
              <w:t>Mevr.</w:t>
            </w:r>
            <w:r>
              <w:rPr>
                <w:rFonts w:ascii="Calibri" w:eastAsia="Calibri" w:hAnsi="Calibri" w:cs="Times New Roman"/>
                <w:b/>
                <w:spacing w:val="-1"/>
                <w:sz w:val="20"/>
              </w:rPr>
              <w:t xml:space="preserve"> Of  </w:t>
            </w:r>
            <w:r w:rsidRPr="00A106F0">
              <w:rPr>
                <w:rFonts w:ascii="Calibri" w:eastAsia="Calibri" w:hAnsi="Calibri" w:cs="Times New Roman"/>
                <w:b/>
                <w:spacing w:val="-1"/>
                <w:sz w:val="20"/>
              </w:rPr>
              <w:t>Dhr.</w:t>
            </w:r>
          </w:p>
        </w:tc>
        <w:tc>
          <w:tcPr>
            <w:tcW w:w="3543" w:type="dxa"/>
            <w:gridSpan w:val="3"/>
            <w:tcBorders>
              <w:top w:val="single" w:sz="9" w:space="0" w:color="000000"/>
              <w:left w:val="single" w:sz="9" w:space="0" w:color="000000"/>
              <w:bottom w:val="single" w:sz="9" w:space="0" w:color="000000"/>
              <w:right w:val="single" w:sz="9" w:space="0" w:color="000000"/>
            </w:tcBorders>
          </w:tcPr>
          <w:p w14:paraId="4C7C3FD8" w14:textId="77777777" w:rsidR="00A106F0" w:rsidRPr="00FE0EA9" w:rsidRDefault="00AD72C8" w:rsidP="00AD72C8">
            <w:pPr>
              <w:widowControl w:val="0"/>
              <w:spacing w:after="0" w:line="242" w:lineRule="exact"/>
              <w:ind w:left="13"/>
              <w:rPr>
                <w:rFonts w:ascii="Calibri" w:eastAsia="Calibri" w:hAnsi="Calibri" w:cs="Calibri"/>
                <w:sz w:val="20"/>
                <w:szCs w:val="20"/>
              </w:rPr>
            </w:pPr>
            <w:r>
              <w:rPr>
                <w:rFonts w:ascii="Calibri" w:eastAsia="Calibri" w:hAnsi="Calibri" w:cs="Calibri"/>
                <w:sz w:val="20"/>
                <w:szCs w:val="20"/>
              </w:rPr>
              <w:t xml:space="preserve">                                                                          </w:t>
            </w:r>
          </w:p>
        </w:tc>
      </w:tr>
      <w:tr w:rsidR="00A106F0" w:rsidRPr="00FE0EA9" w14:paraId="038791F6"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7A22D4A7" w14:textId="77777777" w:rsidR="00A106F0" w:rsidRPr="00FE0EA9" w:rsidRDefault="00A106F0" w:rsidP="0049166A">
            <w:pPr>
              <w:widowControl w:val="0"/>
              <w:spacing w:after="0" w:line="240" w:lineRule="auto"/>
              <w:ind w:left="13"/>
              <w:rPr>
                <w:rFonts w:ascii="Calibri" w:eastAsia="Calibri" w:hAnsi="Calibri" w:cs="Calibri"/>
                <w:sz w:val="20"/>
                <w:szCs w:val="20"/>
              </w:rPr>
            </w:pPr>
            <w:permStart w:id="204291949" w:edGrp="everyone" w:colFirst="1" w:colLast="1"/>
            <w:permStart w:id="2099788383" w:edGrp="everyone" w:colFirst="3" w:colLast="3"/>
            <w:permEnd w:id="1912559621"/>
            <w:permEnd w:id="550379395"/>
            <w:r w:rsidRPr="00A106F0">
              <w:rPr>
                <w:rFonts w:ascii="Calibri" w:eastAsia="Calibri" w:hAnsi="Calibri" w:cs="Times New Roman"/>
                <w:b/>
                <w:spacing w:val="-1"/>
                <w:sz w:val="20"/>
              </w:rPr>
              <w:t xml:space="preserve">Officiële </w:t>
            </w:r>
            <w:r w:rsidR="0049166A">
              <w:rPr>
                <w:rFonts w:ascii="Calibri" w:eastAsia="Calibri" w:hAnsi="Calibri" w:cs="Times New Roman"/>
                <w:b/>
                <w:spacing w:val="-1"/>
                <w:sz w:val="20"/>
              </w:rPr>
              <w:t>achternaam</w:t>
            </w:r>
          </w:p>
        </w:tc>
        <w:tc>
          <w:tcPr>
            <w:tcW w:w="3305" w:type="dxa"/>
            <w:gridSpan w:val="2"/>
            <w:tcBorders>
              <w:top w:val="single" w:sz="9" w:space="0" w:color="000000"/>
              <w:left w:val="single" w:sz="9" w:space="0" w:color="000000"/>
              <w:bottom w:val="single" w:sz="9" w:space="0" w:color="000000"/>
              <w:right w:val="single" w:sz="9" w:space="0" w:color="000000"/>
            </w:tcBorders>
          </w:tcPr>
          <w:p w14:paraId="2545009B" w14:textId="77777777" w:rsidR="00A106F0" w:rsidRPr="00FE0EA9" w:rsidRDefault="00A106F0" w:rsidP="00AD72C8">
            <w:pPr>
              <w:widowControl w:val="0"/>
              <w:spacing w:after="0" w:line="240" w:lineRule="auto"/>
              <w:rPr>
                <w:rFonts w:ascii="Calibri" w:eastAsia="Calibri" w:hAnsi="Calibri" w:cs="Times New Roman"/>
              </w:rPr>
            </w:pPr>
            <w:r>
              <w:rPr>
                <w:rFonts w:ascii="Calibri" w:eastAsia="Calibri" w:hAnsi="Calibri" w:cs="Times New Roman"/>
              </w:rPr>
              <w:t xml:space="preserve">  </w:t>
            </w:r>
            <w:r w:rsidR="00AD72C8">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6335108D" w14:textId="77777777" w:rsidR="00A106F0" w:rsidRPr="00FE0EA9" w:rsidRDefault="00A106F0" w:rsidP="0049166A">
            <w:pPr>
              <w:widowControl w:val="0"/>
              <w:spacing w:after="0" w:line="240" w:lineRule="auto"/>
              <w:ind w:left="13"/>
              <w:rPr>
                <w:rFonts w:ascii="Calibri" w:eastAsia="Calibri" w:hAnsi="Calibri" w:cs="Calibri"/>
                <w:sz w:val="20"/>
                <w:szCs w:val="20"/>
              </w:rPr>
            </w:pPr>
            <w:r w:rsidRPr="00A106F0">
              <w:rPr>
                <w:rFonts w:ascii="Calibri" w:eastAsia="Calibri" w:hAnsi="Calibri" w:cs="Times New Roman"/>
                <w:b/>
                <w:spacing w:val="-1"/>
                <w:sz w:val="20"/>
              </w:rPr>
              <w:t>Officiële</w:t>
            </w:r>
            <w:r w:rsidR="0049166A">
              <w:rPr>
                <w:rFonts w:ascii="Calibri" w:eastAsia="Calibri" w:hAnsi="Calibri" w:cs="Times New Roman"/>
                <w:b/>
                <w:spacing w:val="-1"/>
                <w:sz w:val="20"/>
              </w:rPr>
              <w:t xml:space="preserve"> achternaam</w:t>
            </w:r>
          </w:p>
        </w:tc>
        <w:tc>
          <w:tcPr>
            <w:tcW w:w="3543" w:type="dxa"/>
            <w:gridSpan w:val="3"/>
            <w:tcBorders>
              <w:top w:val="single" w:sz="9" w:space="0" w:color="000000"/>
              <w:left w:val="single" w:sz="9" w:space="0" w:color="000000"/>
              <w:bottom w:val="single" w:sz="9" w:space="0" w:color="000000"/>
              <w:right w:val="single" w:sz="9" w:space="0" w:color="000000"/>
            </w:tcBorders>
          </w:tcPr>
          <w:p w14:paraId="05C8CDB0" w14:textId="77777777" w:rsidR="00A106F0" w:rsidRPr="00FE0EA9" w:rsidRDefault="00AD72C8" w:rsidP="00A106F0">
            <w:pPr>
              <w:widowControl w:val="0"/>
              <w:spacing w:after="0" w:line="240" w:lineRule="auto"/>
              <w:ind w:left="13"/>
              <w:rPr>
                <w:rFonts w:ascii="Calibri" w:eastAsia="Calibri" w:hAnsi="Calibri" w:cs="Calibri"/>
                <w:sz w:val="20"/>
                <w:szCs w:val="20"/>
              </w:rPr>
            </w:pPr>
            <w:r>
              <w:rPr>
                <w:rFonts w:ascii="Calibri" w:eastAsia="Calibri" w:hAnsi="Calibri" w:cs="Times New Roman"/>
              </w:rPr>
              <w:t xml:space="preserve">                                                                   </w:t>
            </w:r>
          </w:p>
        </w:tc>
      </w:tr>
      <w:tr w:rsidR="00A106F0" w:rsidRPr="00FE0EA9" w14:paraId="78049A82"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02F7469D" w14:textId="77777777" w:rsidR="00A106F0" w:rsidRPr="00FE0EA9" w:rsidRDefault="00A106F0" w:rsidP="00A106F0">
            <w:pPr>
              <w:widowControl w:val="0"/>
              <w:spacing w:after="0" w:line="240" w:lineRule="auto"/>
              <w:ind w:left="13"/>
              <w:rPr>
                <w:rFonts w:ascii="Calibri" w:eastAsia="Calibri" w:hAnsi="Calibri" w:cs="Calibri"/>
                <w:sz w:val="20"/>
                <w:szCs w:val="20"/>
              </w:rPr>
            </w:pPr>
            <w:permStart w:id="1869098813" w:edGrp="everyone" w:colFirst="1" w:colLast="1"/>
            <w:permStart w:id="1036594653" w:edGrp="everyone" w:colFirst="3" w:colLast="3"/>
            <w:permEnd w:id="204291949"/>
            <w:permEnd w:id="2099788383"/>
            <w:r w:rsidRPr="00A106F0">
              <w:rPr>
                <w:rFonts w:ascii="Calibri" w:eastAsia="Calibri" w:hAnsi="Calibri" w:cs="Times New Roman"/>
                <w:b/>
                <w:spacing w:val="-1"/>
                <w:sz w:val="20"/>
              </w:rPr>
              <w:t>Officiële voornaam</w:t>
            </w:r>
          </w:p>
        </w:tc>
        <w:tc>
          <w:tcPr>
            <w:tcW w:w="3305" w:type="dxa"/>
            <w:gridSpan w:val="2"/>
            <w:tcBorders>
              <w:top w:val="single" w:sz="9" w:space="0" w:color="000000"/>
              <w:left w:val="single" w:sz="9" w:space="0" w:color="000000"/>
              <w:bottom w:val="single" w:sz="9" w:space="0" w:color="000000"/>
              <w:right w:val="single" w:sz="9" w:space="0" w:color="000000"/>
            </w:tcBorders>
          </w:tcPr>
          <w:p w14:paraId="635CAA02" w14:textId="77777777" w:rsidR="00A106F0" w:rsidRPr="00FE0EA9" w:rsidRDefault="00A106F0" w:rsidP="00A106F0">
            <w:pPr>
              <w:widowControl w:val="0"/>
              <w:spacing w:after="0" w:line="240" w:lineRule="auto"/>
              <w:rPr>
                <w:rFonts w:ascii="Calibri" w:eastAsia="Calibri" w:hAnsi="Calibri" w:cs="Times New Roman"/>
              </w:rPr>
            </w:pPr>
            <w:r>
              <w:rPr>
                <w:rFonts w:ascii="Calibri" w:eastAsia="Calibri" w:hAnsi="Calibri" w:cs="Times New Roman"/>
              </w:rPr>
              <w:t xml:space="preserve"> </w:t>
            </w:r>
            <w:r w:rsidR="00AD72C8">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74F2F8AD" w14:textId="77777777" w:rsidR="00A106F0" w:rsidRPr="00FE0EA9" w:rsidRDefault="00A106F0" w:rsidP="00A106F0">
            <w:pPr>
              <w:widowControl w:val="0"/>
              <w:spacing w:after="0" w:line="240" w:lineRule="auto"/>
              <w:ind w:left="13"/>
              <w:rPr>
                <w:rFonts w:ascii="Calibri" w:eastAsia="Calibri" w:hAnsi="Calibri" w:cs="Calibri"/>
                <w:sz w:val="20"/>
                <w:szCs w:val="20"/>
              </w:rPr>
            </w:pPr>
            <w:r w:rsidRPr="00A106F0">
              <w:rPr>
                <w:rFonts w:ascii="Calibri" w:eastAsia="Calibri" w:hAnsi="Calibri" w:cs="Times New Roman"/>
                <w:b/>
                <w:spacing w:val="-1"/>
                <w:sz w:val="20"/>
              </w:rPr>
              <w:t>Officiële voornaam</w:t>
            </w:r>
          </w:p>
        </w:tc>
        <w:tc>
          <w:tcPr>
            <w:tcW w:w="3543" w:type="dxa"/>
            <w:gridSpan w:val="3"/>
            <w:tcBorders>
              <w:top w:val="single" w:sz="9" w:space="0" w:color="000000"/>
              <w:left w:val="single" w:sz="9" w:space="0" w:color="000000"/>
              <w:bottom w:val="single" w:sz="9" w:space="0" w:color="000000"/>
              <w:right w:val="single" w:sz="9" w:space="0" w:color="000000"/>
            </w:tcBorders>
          </w:tcPr>
          <w:p w14:paraId="283AEF8C" w14:textId="77777777" w:rsidR="00A106F0" w:rsidRPr="00FE0EA9" w:rsidRDefault="00AD72C8" w:rsidP="00A106F0">
            <w:pPr>
              <w:widowControl w:val="0"/>
              <w:spacing w:after="0" w:line="240" w:lineRule="auto"/>
              <w:ind w:left="13"/>
              <w:rPr>
                <w:rFonts w:ascii="Calibri" w:eastAsia="Calibri" w:hAnsi="Calibri" w:cs="Calibri"/>
                <w:sz w:val="20"/>
                <w:szCs w:val="20"/>
              </w:rPr>
            </w:pPr>
            <w:r>
              <w:rPr>
                <w:rFonts w:ascii="Calibri" w:eastAsia="Calibri" w:hAnsi="Calibri" w:cs="Times New Roman"/>
              </w:rPr>
              <w:t xml:space="preserve">                                                                   </w:t>
            </w:r>
          </w:p>
        </w:tc>
      </w:tr>
      <w:tr w:rsidR="00A106F0" w:rsidRPr="00FE0EA9" w14:paraId="13C74A98"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63A86675"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997395524" w:edGrp="everyone" w:colFirst="1" w:colLast="1"/>
            <w:permStart w:id="214527073" w:edGrp="everyone" w:colFirst="3" w:colLast="3"/>
            <w:permEnd w:id="1869098813"/>
            <w:permEnd w:id="1036594653"/>
            <w:r w:rsidRPr="00A106F0">
              <w:rPr>
                <w:rFonts w:ascii="Calibri" w:eastAsia="Calibri" w:hAnsi="Calibri" w:cs="Times New Roman"/>
                <w:b/>
                <w:spacing w:val="-1"/>
                <w:sz w:val="20"/>
                <w:lang w:val="en-US"/>
              </w:rPr>
              <w:t>Geboortedatum</w:t>
            </w:r>
          </w:p>
        </w:tc>
        <w:tc>
          <w:tcPr>
            <w:tcW w:w="3305" w:type="dxa"/>
            <w:gridSpan w:val="2"/>
            <w:tcBorders>
              <w:top w:val="single" w:sz="9" w:space="0" w:color="000000"/>
              <w:left w:val="single" w:sz="9" w:space="0" w:color="000000"/>
              <w:bottom w:val="single" w:sz="9" w:space="0" w:color="000000"/>
              <w:right w:val="single" w:sz="9" w:space="0" w:color="000000"/>
            </w:tcBorders>
          </w:tcPr>
          <w:p w14:paraId="4E6F92CF" w14:textId="77777777"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295FF627"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Geboortedatum</w:t>
            </w:r>
          </w:p>
        </w:tc>
        <w:tc>
          <w:tcPr>
            <w:tcW w:w="3543" w:type="dxa"/>
            <w:gridSpan w:val="3"/>
            <w:tcBorders>
              <w:top w:val="single" w:sz="9" w:space="0" w:color="000000"/>
              <w:left w:val="single" w:sz="9" w:space="0" w:color="000000"/>
              <w:bottom w:val="single" w:sz="9" w:space="0" w:color="000000"/>
              <w:right w:val="single" w:sz="9" w:space="0" w:color="000000"/>
            </w:tcBorders>
          </w:tcPr>
          <w:p w14:paraId="6172FFAC"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466F96C5"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5F856C47"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686889822" w:edGrp="everyone" w:colFirst="1" w:colLast="1"/>
            <w:permStart w:id="1499024707" w:edGrp="everyone" w:colFirst="3" w:colLast="3"/>
            <w:permEnd w:id="997395524"/>
            <w:permEnd w:id="214527073"/>
            <w:r w:rsidRPr="00A106F0">
              <w:rPr>
                <w:rFonts w:ascii="Calibri" w:eastAsia="Calibri" w:hAnsi="Calibri" w:cs="Times New Roman"/>
                <w:b/>
                <w:spacing w:val="-1"/>
                <w:sz w:val="20"/>
                <w:lang w:val="en-US"/>
              </w:rPr>
              <w:t>Straat + nummer</w:t>
            </w:r>
          </w:p>
        </w:tc>
        <w:tc>
          <w:tcPr>
            <w:tcW w:w="3305" w:type="dxa"/>
            <w:gridSpan w:val="2"/>
            <w:tcBorders>
              <w:top w:val="single" w:sz="9" w:space="0" w:color="000000"/>
              <w:left w:val="single" w:sz="9" w:space="0" w:color="000000"/>
              <w:bottom w:val="single" w:sz="9" w:space="0" w:color="000000"/>
              <w:right w:val="single" w:sz="9" w:space="0" w:color="000000"/>
            </w:tcBorders>
          </w:tcPr>
          <w:p w14:paraId="1C97CF70" w14:textId="77777777"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06FDC7E5"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Straat + nummer</w:t>
            </w:r>
          </w:p>
        </w:tc>
        <w:tc>
          <w:tcPr>
            <w:tcW w:w="3543" w:type="dxa"/>
            <w:gridSpan w:val="3"/>
            <w:tcBorders>
              <w:top w:val="single" w:sz="9" w:space="0" w:color="000000"/>
              <w:left w:val="single" w:sz="9" w:space="0" w:color="000000"/>
              <w:bottom w:val="single" w:sz="9" w:space="0" w:color="000000"/>
              <w:right w:val="single" w:sz="9" w:space="0" w:color="000000"/>
            </w:tcBorders>
          </w:tcPr>
          <w:p w14:paraId="50EA4540"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47026A7A"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41F7DA55"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657889667" w:edGrp="everyone" w:colFirst="1" w:colLast="1"/>
            <w:permStart w:id="1333081770" w:edGrp="everyone" w:colFirst="3" w:colLast="3"/>
            <w:permEnd w:id="686889822"/>
            <w:permEnd w:id="1499024707"/>
            <w:r w:rsidRPr="00A106F0">
              <w:rPr>
                <w:rFonts w:ascii="Calibri" w:eastAsia="Calibri" w:hAnsi="Calibri" w:cs="Times New Roman"/>
                <w:b/>
                <w:spacing w:val="-1"/>
                <w:sz w:val="20"/>
                <w:lang w:val="en-US"/>
              </w:rPr>
              <w:t>Postcode</w:t>
            </w:r>
          </w:p>
        </w:tc>
        <w:tc>
          <w:tcPr>
            <w:tcW w:w="3305" w:type="dxa"/>
            <w:gridSpan w:val="2"/>
            <w:tcBorders>
              <w:top w:val="single" w:sz="9" w:space="0" w:color="000000"/>
              <w:left w:val="single" w:sz="9" w:space="0" w:color="000000"/>
              <w:bottom w:val="single" w:sz="9" w:space="0" w:color="000000"/>
              <w:right w:val="single" w:sz="9" w:space="0" w:color="000000"/>
            </w:tcBorders>
          </w:tcPr>
          <w:p w14:paraId="5C7FD5C1" w14:textId="77777777"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2F383604"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Postcode</w:t>
            </w:r>
          </w:p>
        </w:tc>
        <w:tc>
          <w:tcPr>
            <w:tcW w:w="3543" w:type="dxa"/>
            <w:gridSpan w:val="3"/>
            <w:tcBorders>
              <w:top w:val="single" w:sz="9" w:space="0" w:color="000000"/>
              <w:left w:val="single" w:sz="9" w:space="0" w:color="000000"/>
              <w:bottom w:val="single" w:sz="9" w:space="0" w:color="000000"/>
              <w:right w:val="single" w:sz="9" w:space="0" w:color="000000"/>
            </w:tcBorders>
          </w:tcPr>
          <w:p w14:paraId="1A7CF652"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0ADF70F8"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42BB971F"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404844148" w:edGrp="everyone" w:colFirst="1" w:colLast="1"/>
            <w:permStart w:id="1438601470" w:edGrp="everyone" w:colFirst="3" w:colLast="3"/>
            <w:permEnd w:id="1657889667"/>
            <w:permEnd w:id="1333081770"/>
            <w:r w:rsidRPr="00A106F0">
              <w:rPr>
                <w:rFonts w:ascii="Calibri" w:eastAsia="Calibri" w:hAnsi="Calibri" w:cs="Times New Roman"/>
                <w:b/>
                <w:spacing w:val="-2"/>
                <w:sz w:val="20"/>
                <w:lang w:val="en-US"/>
              </w:rPr>
              <w:t>Stad</w:t>
            </w:r>
          </w:p>
        </w:tc>
        <w:tc>
          <w:tcPr>
            <w:tcW w:w="3305" w:type="dxa"/>
            <w:gridSpan w:val="2"/>
            <w:tcBorders>
              <w:top w:val="single" w:sz="9" w:space="0" w:color="000000"/>
              <w:left w:val="single" w:sz="9" w:space="0" w:color="000000"/>
              <w:bottom w:val="single" w:sz="9" w:space="0" w:color="000000"/>
              <w:right w:val="single" w:sz="9" w:space="0" w:color="000000"/>
            </w:tcBorders>
          </w:tcPr>
          <w:p w14:paraId="31A16112" w14:textId="77777777"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1715BD18"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2"/>
                <w:sz w:val="20"/>
                <w:lang w:val="en-US"/>
              </w:rPr>
              <w:t>Stad</w:t>
            </w:r>
          </w:p>
        </w:tc>
        <w:tc>
          <w:tcPr>
            <w:tcW w:w="3543" w:type="dxa"/>
            <w:gridSpan w:val="3"/>
            <w:tcBorders>
              <w:top w:val="single" w:sz="9" w:space="0" w:color="000000"/>
              <w:left w:val="single" w:sz="9" w:space="0" w:color="000000"/>
              <w:bottom w:val="single" w:sz="9" w:space="0" w:color="000000"/>
              <w:right w:val="single" w:sz="9" w:space="0" w:color="000000"/>
            </w:tcBorders>
          </w:tcPr>
          <w:p w14:paraId="3803F51F"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1B5999B8"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38FD913E"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497111119" w:edGrp="everyone" w:colFirst="1" w:colLast="1"/>
            <w:permStart w:id="47599253" w:edGrp="everyone" w:colFirst="3" w:colLast="3"/>
            <w:permEnd w:id="404844148"/>
            <w:permEnd w:id="1438601470"/>
            <w:r w:rsidRPr="00A106F0">
              <w:rPr>
                <w:rFonts w:ascii="Calibri" w:eastAsia="Calibri" w:hAnsi="Calibri" w:cs="Times New Roman"/>
                <w:b/>
                <w:spacing w:val="-1"/>
                <w:sz w:val="20"/>
                <w:lang w:val="en-US"/>
              </w:rPr>
              <w:t>Land</w:t>
            </w:r>
          </w:p>
        </w:tc>
        <w:tc>
          <w:tcPr>
            <w:tcW w:w="3305" w:type="dxa"/>
            <w:gridSpan w:val="2"/>
            <w:tcBorders>
              <w:top w:val="single" w:sz="9" w:space="0" w:color="000000"/>
              <w:left w:val="single" w:sz="9" w:space="0" w:color="000000"/>
              <w:bottom w:val="single" w:sz="9" w:space="0" w:color="000000"/>
              <w:right w:val="single" w:sz="9" w:space="0" w:color="000000"/>
            </w:tcBorders>
          </w:tcPr>
          <w:p w14:paraId="72B9C55F" w14:textId="77777777"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5BD5C326"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Land</w:t>
            </w:r>
          </w:p>
        </w:tc>
        <w:tc>
          <w:tcPr>
            <w:tcW w:w="3543" w:type="dxa"/>
            <w:gridSpan w:val="3"/>
            <w:tcBorders>
              <w:top w:val="single" w:sz="9" w:space="0" w:color="000000"/>
              <w:left w:val="single" w:sz="9" w:space="0" w:color="000000"/>
              <w:bottom w:val="single" w:sz="9" w:space="0" w:color="000000"/>
              <w:right w:val="single" w:sz="9" w:space="0" w:color="000000"/>
            </w:tcBorders>
          </w:tcPr>
          <w:p w14:paraId="32AC698A"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25FCC892"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576ADF5D" w14:textId="77777777" w:rsidR="00A106F0" w:rsidRPr="00FE0EA9" w:rsidRDefault="00A106F0" w:rsidP="00A106F0">
            <w:pPr>
              <w:widowControl w:val="0"/>
              <w:spacing w:after="0" w:line="242" w:lineRule="exact"/>
              <w:ind w:left="13"/>
              <w:rPr>
                <w:rFonts w:ascii="Calibri" w:eastAsia="Calibri" w:hAnsi="Calibri" w:cs="Calibri"/>
                <w:sz w:val="20"/>
                <w:szCs w:val="20"/>
                <w:lang w:val="en-US"/>
              </w:rPr>
            </w:pPr>
            <w:permStart w:id="1468625532" w:edGrp="everyone" w:colFirst="1" w:colLast="1"/>
            <w:permStart w:id="519002231" w:edGrp="everyone" w:colFirst="3" w:colLast="3"/>
            <w:permEnd w:id="497111119"/>
            <w:permEnd w:id="47599253"/>
            <w:r w:rsidRPr="00A106F0">
              <w:rPr>
                <w:rFonts w:ascii="Calibri" w:eastAsia="Calibri" w:hAnsi="Calibri" w:cs="Times New Roman"/>
                <w:b/>
                <w:spacing w:val="-1"/>
                <w:sz w:val="20"/>
                <w:lang w:val="en-US"/>
              </w:rPr>
              <w:t>Telefoonnummer</w:t>
            </w:r>
          </w:p>
        </w:tc>
        <w:tc>
          <w:tcPr>
            <w:tcW w:w="3305" w:type="dxa"/>
            <w:gridSpan w:val="2"/>
            <w:tcBorders>
              <w:top w:val="single" w:sz="9" w:space="0" w:color="000000"/>
              <w:left w:val="single" w:sz="9" w:space="0" w:color="000000"/>
              <w:bottom w:val="single" w:sz="9" w:space="0" w:color="000000"/>
              <w:right w:val="single" w:sz="9" w:space="0" w:color="000000"/>
            </w:tcBorders>
          </w:tcPr>
          <w:p w14:paraId="3A07E37A" w14:textId="77777777"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5BAEA05A" w14:textId="77777777" w:rsidR="00A106F0" w:rsidRPr="00FE0EA9" w:rsidRDefault="00A106F0" w:rsidP="00A106F0">
            <w:pPr>
              <w:widowControl w:val="0"/>
              <w:spacing w:after="0" w:line="242"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Telefoonnummer</w:t>
            </w:r>
          </w:p>
        </w:tc>
        <w:tc>
          <w:tcPr>
            <w:tcW w:w="3543" w:type="dxa"/>
            <w:gridSpan w:val="3"/>
            <w:tcBorders>
              <w:top w:val="single" w:sz="9" w:space="0" w:color="000000"/>
              <w:left w:val="single" w:sz="9" w:space="0" w:color="000000"/>
              <w:bottom w:val="single" w:sz="9" w:space="0" w:color="000000"/>
              <w:right w:val="single" w:sz="9" w:space="0" w:color="000000"/>
            </w:tcBorders>
          </w:tcPr>
          <w:p w14:paraId="554A7F26" w14:textId="77777777" w:rsidR="00A106F0" w:rsidRPr="00FE0EA9" w:rsidRDefault="00AD72C8" w:rsidP="00A106F0">
            <w:pPr>
              <w:widowControl w:val="0"/>
              <w:spacing w:after="0" w:line="242"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7A2DA746" w14:textId="77777777" w:rsidTr="004323FD">
        <w:trPr>
          <w:trHeight w:val="283"/>
          <w:jc w:val="center"/>
        </w:trPr>
        <w:tc>
          <w:tcPr>
            <w:tcW w:w="2116" w:type="dxa"/>
            <w:gridSpan w:val="3"/>
            <w:tcBorders>
              <w:top w:val="single" w:sz="9" w:space="0" w:color="000000"/>
              <w:left w:val="single" w:sz="9" w:space="0" w:color="000000"/>
              <w:bottom w:val="single" w:sz="10" w:space="0" w:color="000000"/>
              <w:right w:val="single" w:sz="9" w:space="0" w:color="000000"/>
            </w:tcBorders>
          </w:tcPr>
          <w:p w14:paraId="6DA754DD" w14:textId="77777777" w:rsidR="00A106F0" w:rsidRPr="00FE0EA9" w:rsidRDefault="00A106F0" w:rsidP="00CC7057">
            <w:pPr>
              <w:widowControl w:val="0"/>
              <w:spacing w:after="0" w:line="243" w:lineRule="exact"/>
              <w:ind w:left="13"/>
              <w:rPr>
                <w:rFonts w:ascii="Calibri" w:eastAsia="Calibri" w:hAnsi="Calibri" w:cs="Calibri"/>
                <w:sz w:val="20"/>
                <w:szCs w:val="20"/>
                <w:lang w:val="en-US"/>
              </w:rPr>
            </w:pPr>
            <w:permStart w:id="318995864" w:edGrp="everyone" w:colFirst="1" w:colLast="1"/>
            <w:permStart w:id="780211111" w:edGrp="everyone" w:colFirst="3" w:colLast="3"/>
            <w:permEnd w:id="1468625532"/>
            <w:permEnd w:id="519002231"/>
            <w:r w:rsidRPr="00FE0EA9">
              <w:rPr>
                <w:rFonts w:ascii="Calibri" w:eastAsia="Calibri" w:hAnsi="Calibri" w:cs="Times New Roman"/>
                <w:b/>
                <w:spacing w:val="-1"/>
                <w:sz w:val="20"/>
                <w:lang w:val="en-US"/>
              </w:rPr>
              <w:t>G</w:t>
            </w:r>
            <w:r w:rsidR="00CC7057">
              <w:rPr>
                <w:rFonts w:ascii="Calibri" w:eastAsia="Calibri" w:hAnsi="Calibri" w:cs="Times New Roman"/>
                <w:b/>
                <w:spacing w:val="-1"/>
                <w:sz w:val="20"/>
                <w:lang w:val="en-US"/>
              </w:rPr>
              <w:t>sm</w:t>
            </w:r>
          </w:p>
        </w:tc>
        <w:tc>
          <w:tcPr>
            <w:tcW w:w="3305" w:type="dxa"/>
            <w:gridSpan w:val="2"/>
            <w:tcBorders>
              <w:top w:val="single" w:sz="9" w:space="0" w:color="000000"/>
              <w:left w:val="single" w:sz="9" w:space="0" w:color="000000"/>
              <w:bottom w:val="single" w:sz="10" w:space="0" w:color="000000"/>
              <w:right w:val="single" w:sz="9" w:space="0" w:color="000000"/>
            </w:tcBorders>
          </w:tcPr>
          <w:p w14:paraId="476F9B98" w14:textId="77777777"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14:paraId="1FB0F30F" w14:textId="77777777" w:rsidR="00A106F0" w:rsidRPr="00FE0EA9" w:rsidRDefault="00A106F0" w:rsidP="00CC7057">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w:t>
            </w:r>
            <w:r w:rsidR="00CC7057">
              <w:rPr>
                <w:rFonts w:ascii="Calibri" w:eastAsia="Calibri" w:hAnsi="Calibri" w:cs="Times New Roman"/>
                <w:b/>
                <w:spacing w:val="-1"/>
                <w:sz w:val="20"/>
                <w:lang w:val="en-US"/>
              </w:rPr>
              <w:t>sm</w:t>
            </w:r>
          </w:p>
        </w:tc>
        <w:tc>
          <w:tcPr>
            <w:tcW w:w="3543" w:type="dxa"/>
            <w:gridSpan w:val="3"/>
            <w:tcBorders>
              <w:top w:val="single" w:sz="9" w:space="0" w:color="000000"/>
              <w:left w:val="single" w:sz="9" w:space="0" w:color="000000"/>
              <w:bottom w:val="single" w:sz="10" w:space="0" w:color="000000"/>
              <w:right w:val="single" w:sz="9" w:space="0" w:color="000000"/>
            </w:tcBorders>
          </w:tcPr>
          <w:p w14:paraId="62693BF2"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367B84A3" w14:textId="77777777" w:rsidTr="004323FD">
        <w:trPr>
          <w:trHeight w:val="283"/>
          <w:jc w:val="center"/>
        </w:trPr>
        <w:tc>
          <w:tcPr>
            <w:tcW w:w="2116" w:type="dxa"/>
            <w:gridSpan w:val="3"/>
            <w:tcBorders>
              <w:top w:val="single" w:sz="10" w:space="0" w:color="000000"/>
              <w:left w:val="single" w:sz="9" w:space="0" w:color="000000"/>
              <w:bottom w:val="single" w:sz="9" w:space="0" w:color="000000"/>
              <w:right w:val="single" w:sz="9" w:space="0" w:color="000000"/>
            </w:tcBorders>
          </w:tcPr>
          <w:p w14:paraId="44772C01" w14:textId="77777777" w:rsidR="00A106F0" w:rsidRPr="00FE0EA9" w:rsidRDefault="00A106F0" w:rsidP="00A106F0">
            <w:pPr>
              <w:widowControl w:val="0"/>
              <w:spacing w:after="0" w:line="242" w:lineRule="exact"/>
              <w:ind w:left="13"/>
              <w:rPr>
                <w:rFonts w:ascii="Calibri" w:eastAsia="Calibri" w:hAnsi="Calibri" w:cs="Calibri"/>
                <w:sz w:val="20"/>
                <w:szCs w:val="20"/>
                <w:lang w:val="en-US"/>
              </w:rPr>
            </w:pPr>
            <w:permStart w:id="1868578652" w:edGrp="everyone" w:colFirst="1" w:colLast="1"/>
            <w:permStart w:id="1260680384" w:edGrp="everyone" w:colFirst="3" w:colLast="3"/>
            <w:permEnd w:id="318995864"/>
            <w:permEnd w:id="780211111"/>
            <w:r w:rsidRPr="00FE0EA9">
              <w:rPr>
                <w:rFonts w:ascii="Calibri" w:eastAsia="Calibri" w:hAnsi="Calibri" w:cs="Times New Roman"/>
                <w:b/>
                <w:spacing w:val="-2"/>
                <w:sz w:val="20"/>
                <w:lang w:val="en-US"/>
              </w:rPr>
              <w:t>E-mail</w:t>
            </w:r>
          </w:p>
        </w:tc>
        <w:tc>
          <w:tcPr>
            <w:tcW w:w="3305" w:type="dxa"/>
            <w:gridSpan w:val="2"/>
            <w:tcBorders>
              <w:top w:val="single" w:sz="10" w:space="0" w:color="000000"/>
              <w:left w:val="single" w:sz="9" w:space="0" w:color="000000"/>
              <w:bottom w:val="single" w:sz="9" w:space="0" w:color="000000"/>
              <w:right w:val="single" w:sz="9" w:space="0" w:color="000000"/>
            </w:tcBorders>
          </w:tcPr>
          <w:p w14:paraId="2ADFFAB5" w14:textId="77777777"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14:paraId="6DA1AB26" w14:textId="77777777" w:rsidR="00A106F0" w:rsidRPr="00FE0EA9" w:rsidRDefault="00A106F0" w:rsidP="00A106F0">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6E2FAFE3" w14:textId="77777777" w:rsidR="00A106F0" w:rsidRPr="00FE0EA9" w:rsidRDefault="00AD72C8" w:rsidP="00A106F0">
            <w:pPr>
              <w:widowControl w:val="0"/>
              <w:spacing w:after="0" w:line="242"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49166A" w14:paraId="3334E153"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3B9C2DB8" w14:textId="77777777" w:rsidR="00A106F0" w:rsidRPr="00CC7057" w:rsidRDefault="00A106F0" w:rsidP="00A106F0">
            <w:pPr>
              <w:widowControl w:val="0"/>
              <w:tabs>
                <w:tab w:val="left" w:pos="588"/>
              </w:tabs>
              <w:spacing w:before="9" w:after="0" w:line="236" w:lineRule="exact"/>
              <w:rPr>
                <w:rFonts w:ascii="Calibri" w:eastAsia="Calibri" w:hAnsi="Calibri" w:cs="Calibri"/>
                <w:sz w:val="20"/>
                <w:szCs w:val="20"/>
                <w:lang w:val="nl-BE"/>
              </w:rPr>
            </w:pPr>
            <w:permStart w:id="1338667707" w:edGrp="everyone"/>
            <w:permStart w:id="6715830" w:edGrp="everyone" w:colFirst="1" w:colLast="1"/>
            <w:permStart w:id="1499101727" w:edGrp="everyone" w:colFirst="3" w:colLast="3"/>
            <w:permEnd w:id="1868578652"/>
            <w:permEnd w:id="1260680384"/>
            <w:r w:rsidRPr="00CC7057">
              <w:rPr>
                <w:rFonts w:ascii="Calibri" w:eastAsia="Calibri" w:hAnsi="Calibri" w:cs="Calibri"/>
                <w:b/>
                <w:spacing w:val="-1"/>
                <w:sz w:val="32"/>
                <w:szCs w:val="32"/>
                <w:lang w:val="nl-BE"/>
              </w:rPr>
              <w:t>□</w:t>
            </w:r>
            <w:r w:rsidRPr="00CC7057">
              <w:rPr>
                <w:rFonts w:ascii="Calibri" w:eastAsia="Calibri" w:hAnsi="Calibri" w:cs="Times New Roman"/>
                <w:b/>
                <w:spacing w:val="-1"/>
                <w:sz w:val="20"/>
                <w:lang w:val="nl-BE"/>
              </w:rPr>
              <w:t>ID</w:t>
            </w:r>
            <w:r w:rsidRPr="00CC7057">
              <w:rPr>
                <w:rFonts w:ascii="Calibri" w:eastAsia="Calibri" w:hAnsi="Calibri" w:cs="Times New Roman"/>
                <w:b/>
                <w:spacing w:val="-1"/>
                <w:sz w:val="20"/>
                <w:lang w:val="nl-BE"/>
              </w:rPr>
              <w:tab/>
            </w:r>
            <w:r w:rsidRPr="00CC7057">
              <w:rPr>
                <w:rFonts w:ascii="Calibri" w:eastAsia="Calibri" w:hAnsi="Calibri" w:cs="Calibri"/>
                <w:b/>
                <w:spacing w:val="-1"/>
                <w:sz w:val="32"/>
                <w:szCs w:val="32"/>
                <w:lang w:val="nl-BE"/>
              </w:rPr>
              <w:t xml:space="preserve">□ </w:t>
            </w:r>
            <w:r w:rsidRPr="00CC7057">
              <w:rPr>
                <w:rFonts w:ascii="Calibri" w:eastAsia="Calibri" w:hAnsi="Calibri" w:cs="Times New Roman"/>
                <w:b/>
                <w:spacing w:val="-1"/>
                <w:sz w:val="20"/>
                <w:lang w:val="nl-BE"/>
              </w:rPr>
              <w:t>Pasp</w:t>
            </w:r>
            <w:r w:rsidR="00CC7057">
              <w:rPr>
                <w:rFonts w:ascii="Calibri" w:eastAsia="Calibri" w:hAnsi="Calibri" w:cs="Times New Roman"/>
                <w:b/>
                <w:spacing w:val="-1"/>
                <w:sz w:val="20"/>
                <w:lang w:val="nl-BE"/>
              </w:rPr>
              <w:t>o</w:t>
            </w:r>
            <w:r w:rsidRPr="00CC7057">
              <w:rPr>
                <w:rFonts w:ascii="Calibri" w:eastAsia="Calibri" w:hAnsi="Calibri" w:cs="Times New Roman"/>
                <w:b/>
                <w:spacing w:val="-1"/>
                <w:sz w:val="20"/>
                <w:lang w:val="nl-BE"/>
              </w:rPr>
              <w:t>ort</w:t>
            </w:r>
          </w:p>
          <w:p w14:paraId="7192B0C6" w14:textId="77777777" w:rsidR="00A106F0" w:rsidRPr="00CC7057" w:rsidRDefault="00A106F0" w:rsidP="00A106F0">
            <w:pPr>
              <w:widowControl w:val="0"/>
              <w:spacing w:after="0" w:line="187" w:lineRule="exact"/>
              <w:ind w:left="21"/>
              <w:rPr>
                <w:rFonts w:ascii="Calibri" w:eastAsia="Calibri" w:hAnsi="Calibri" w:cs="Calibri"/>
                <w:sz w:val="16"/>
                <w:szCs w:val="16"/>
                <w:lang w:val="nl-BE"/>
              </w:rPr>
            </w:pPr>
            <w:r w:rsidRPr="00CC7057">
              <w:rPr>
                <w:rFonts w:ascii="Calibri" w:eastAsia="Calibri" w:hAnsi="Calibri" w:cs="Times New Roman"/>
                <w:i/>
                <w:spacing w:val="-1"/>
                <w:sz w:val="16"/>
                <w:lang w:val="nl-BE"/>
              </w:rPr>
              <w:t>(afhankelijk van de reis)</w:t>
            </w:r>
            <w:permEnd w:id="1338667707"/>
          </w:p>
        </w:tc>
        <w:tc>
          <w:tcPr>
            <w:tcW w:w="3305" w:type="dxa"/>
            <w:gridSpan w:val="2"/>
            <w:tcBorders>
              <w:top w:val="single" w:sz="9" w:space="0" w:color="000000"/>
              <w:left w:val="single" w:sz="9" w:space="0" w:color="000000"/>
              <w:bottom w:val="single" w:sz="9" w:space="0" w:color="000000"/>
              <w:right w:val="single" w:sz="9" w:space="0" w:color="000000"/>
            </w:tcBorders>
          </w:tcPr>
          <w:p w14:paraId="2394A054" w14:textId="77777777" w:rsidR="00A106F0" w:rsidRPr="00CC7057" w:rsidRDefault="00AD72C8" w:rsidP="00A106F0">
            <w:pPr>
              <w:widowControl w:val="0"/>
              <w:spacing w:after="0" w:line="240" w:lineRule="auto"/>
              <w:rPr>
                <w:rFonts w:ascii="Calibri" w:eastAsia="Calibri" w:hAnsi="Calibri" w:cs="Times New Roman"/>
                <w:lang w:val="nl-BE"/>
              </w:rPr>
            </w:pPr>
            <w:r>
              <w:rPr>
                <w:rFonts w:ascii="Calibri" w:eastAsia="Calibri" w:hAnsi="Calibri" w:cs="Times New Roman"/>
                <w:lang w:val="nl-BE"/>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17D78EDC" w14:textId="77777777" w:rsidR="00A106F0" w:rsidRPr="00CC7057" w:rsidRDefault="00A106F0" w:rsidP="00A106F0">
            <w:pPr>
              <w:widowControl w:val="0"/>
              <w:tabs>
                <w:tab w:val="left" w:pos="588"/>
              </w:tabs>
              <w:spacing w:before="9" w:after="0" w:line="236" w:lineRule="exact"/>
              <w:rPr>
                <w:rFonts w:ascii="Calibri" w:eastAsia="Calibri" w:hAnsi="Calibri" w:cs="Calibri"/>
                <w:sz w:val="20"/>
                <w:szCs w:val="20"/>
                <w:lang w:val="nl-BE"/>
              </w:rPr>
            </w:pPr>
            <w:permStart w:id="41500252" w:edGrp="everyone"/>
            <w:r w:rsidRPr="00CC7057">
              <w:rPr>
                <w:rFonts w:ascii="Calibri" w:eastAsia="Calibri" w:hAnsi="Calibri" w:cs="Calibri"/>
                <w:b/>
                <w:spacing w:val="-1"/>
                <w:sz w:val="32"/>
                <w:szCs w:val="32"/>
                <w:lang w:val="nl-BE"/>
              </w:rPr>
              <w:t>□</w:t>
            </w:r>
            <w:r w:rsidRPr="00CC7057">
              <w:rPr>
                <w:rFonts w:ascii="Calibri" w:eastAsia="Calibri" w:hAnsi="Calibri" w:cs="Times New Roman"/>
                <w:b/>
                <w:spacing w:val="-1"/>
                <w:sz w:val="20"/>
                <w:lang w:val="nl-BE"/>
              </w:rPr>
              <w:t>ID</w:t>
            </w:r>
            <w:r w:rsidRPr="00CC7057">
              <w:rPr>
                <w:rFonts w:ascii="Calibri" w:eastAsia="Calibri" w:hAnsi="Calibri" w:cs="Times New Roman"/>
                <w:b/>
                <w:spacing w:val="-1"/>
                <w:sz w:val="20"/>
                <w:lang w:val="nl-BE"/>
              </w:rPr>
              <w:tab/>
            </w:r>
            <w:r w:rsidRPr="00CC7057">
              <w:rPr>
                <w:rFonts w:ascii="Calibri" w:eastAsia="Calibri" w:hAnsi="Calibri" w:cs="Calibri"/>
                <w:b/>
                <w:spacing w:val="-1"/>
                <w:sz w:val="32"/>
                <w:szCs w:val="32"/>
                <w:lang w:val="nl-BE"/>
              </w:rPr>
              <w:t xml:space="preserve">□ </w:t>
            </w:r>
            <w:r w:rsidRPr="00CC7057">
              <w:rPr>
                <w:rFonts w:ascii="Calibri" w:eastAsia="Calibri" w:hAnsi="Calibri" w:cs="Times New Roman"/>
                <w:b/>
                <w:spacing w:val="-1"/>
                <w:sz w:val="20"/>
                <w:lang w:val="nl-BE"/>
              </w:rPr>
              <w:t>Pas</w:t>
            </w:r>
            <w:r w:rsidR="00CC7057">
              <w:rPr>
                <w:rFonts w:ascii="Calibri" w:eastAsia="Calibri" w:hAnsi="Calibri" w:cs="Times New Roman"/>
                <w:b/>
                <w:spacing w:val="-1"/>
                <w:sz w:val="20"/>
                <w:lang w:val="nl-BE"/>
              </w:rPr>
              <w:t>poort</w:t>
            </w:r>
          </w:p>
          <w:p w14:paraId="43904751" w14:textId="77777777" w:rsidR="00A106F0" w:rsidRPr="00CC7057" w:rsidRDefault="00A106F0" w:rsidP="00A106F0">
            <w:pPr>
              <w:widowControl w:val="0"/>
              <w:spacing w:after="0" w:line="187" w:lineRule="exact"/>
              <w:ind w:left="21"/>
              <w:rPr>
                <w:rFonts w:ascii="Calibri" w:eastAsia="Calibri" w:hAnsi="Calibri" w:cs="Calibri"/>
                <w:sz w:val="16"/>
                <w:szCs w:val="16"/>
                <w:lang w:val="nl-BE"/>
              </w:rPr>
            </w:pPr>
            <w:r w:rsidRPr="00CC7057">
              <w:rPr>
                <w:rFonts w:ascii="Calibri" w:eastAsia="Calibri" w:hAnsi="Calibri" w:cs="Times New Roman"/>
                <w:i/>
                <w:spacing w:val="-1"/>
                <w:sz w:val="16"/>
                <w:lang w:val="nl-BE"/>
              </w:rPr>
              <w:t>(afhankelijk van de reis)</w:t>
            </w:r>
            <w:permEnd w:id="41500252"/>
          </w:p>
        </w:tc>
        <w:tc>
          <w:tcPr>
            <w:tcW w:w="3543" w:type="dxa"/>
            <w:gridSpan w:val="3"/>
            <w:tcBorders>
              <w:top w:val="single" w:sz="9" w:space="0" w:color="000000"/>
              <w:left w:val="single" w:sz="9" w:space="0" w:color="000000"/>
              <w:bottom w:val="single" w:sz="9" w:space="0" w:color="000000"/>
              <w:right w:val="single" w:sz="9" w:space="0" w:color="000000"/>
            </w:tcBorders>
          </w:tcPr>
          <w:p w14:paraId="110CCD83" w14:textId="77777777" w:rsidR="00A106F0" w:rsidRPr="00CC7057" w:rsidRDefault="00AD72C8" w:rsidP="00A106F0">
            <w:pPr>
              <w:widowControl w:val="0"/>
              <w:spacing w:after="0" w:line="187" w:lineRule="exact"/>
              <w:ind w:left="21"/>
              <w:rPr>
                <w:rFonts w:ascii="Calibri" w:eastAsia="Calibri" w:hAnsi="Calibri" w:cs="Calibri"/>
                <w:sz w:val="16"/>
                <w:szCs w:val="16"/>
                <w:lang w:val="nl-BE"/>
              </w:rPr>
            </w:pPr>
            <w:r>
              <w:rPr>
                <w:rFonts w:ascii="Calibri" w:eastAsia="Calibri" w:hAnsi="Calibri" w:cs="Times New Roman"/>
              </w:rPr>
              <w:t xml:space="preserve">                                                                   </w:t>
            </w:r>
          </w:p>
        </w:tc>
      </w:tr>
      <w:tr w:rsidR="00A106F0" w:rsidRPr="00FE0EA9" w14:paraId="1BCA61B3"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0EB4F29D"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401953036" w:edGrp="everyone" w:colFirst="1" w:colLast="1"/>
            <w:permStart w:id="544344405" w:edGrp="everyone" w:colFirst="3" w:colLast="3"/>
            <w:permEnd w:id="6715830"/>
            <w:permEnd w:id="1499101727"/>
            <w:r w:rsidRPr="00A106F0">
              <w:rPr>
                <w:rFonts w:ascii="Calibri" w:eastAsia="Calibri" w:hAnsi="Calibri" w:cs="Times New Roman"/>
                <w:b/>
                <w:spacing w:val="-2"/>
                <w:sz w:val="20"/>
                <w:lang w:val="en-US"/>
              </w:rPr>
              <w:t>Geldig van-tot</w:t>
            </w:r>
          </w:p>
        </w:tc>
        <w:tc>
          <w:tcPr>
            <w:tcW w:w="3305" w:type="dxa"/>
            <w:gridSpan w:val="2"/>
            <w:tcBorders>
              <w:top w:val="single" w:sz="9" w:space="0" w:color="000000"/>
              <w:left w:val="single" w:sz="9" w:space="0" w:color="000000"/>
              <w:bottom w:val="single" w:sz="9" w:space="0" w:color="000000"/>
              <w:right w:val="single" w:sz="9" w:space="0" w:color="000000"/>
            </w:tcBorders>
          </w:tcPr>
          <w:p w14:paraId="4ECC331F" w14:textId="77777777"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0AD20E0C"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2"/>
                <w:sz w:val="20"/>
                <w:lang w:val="en-US"/>
              </w:rPr>
              <w:t>Geldig van-tot</w:t>
            </w:r>
          </w:p>
        </w:tc>
        <w:tc>
          <w:tcPr>
            <w:tcW w:w="3543" w:type="dxa"/>
            <w:gridSpan w:val="3"/>
            <w:tcBorders>
              <w:top w:val="single" w:sz="9" w:space="0" w:color="000000"/>
              <w:left w:val="single" w:sz="9" w:space="0" w:color="000000"/>
              <w:bottom w:val="single" w:sz="9" w:space="0" w:color="000000"/>
              <w:right w:val="single" w:sz="9" w:space="0" w:color="000000"/>
            </w:tcBorders>
          </w:tcPr>
          <w:p w14:paraId="37719769"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588A4D63"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3E12DF9A"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918907411" w:edGrp="everyone" w:colFirst="1" w:colLast="1"/>
            <w:permStart w:id="296312351" w:edGrp="everyone" w:colFirst="3" w:colLast="3"/>
            <w:permEnd w:id="1401953036"/>
            <w:permEnd w:id="544344405"/>
            <w:r w:rsidRPr="00A106F0">
              <w:rPr>
                <w:rFonts w:ascii="Calibri" w:eastAsia="Calibri" w:hAnsi="Calibri" w:cs="Calibri"/>
                <w:b/>
                <w:bCs/>
                <w:spacing w:val="-1"/>
                <w:sz w:val="20"/>
                <w:szCs w:val="20"/>
                <w:lang w:val="en-US"/>
              </w:rPr>
              <w:t>Plaats van uitgifte</w:t>
            </w:r>
          </w:p>
        </w:tc>
        <w:tc>
          <w:tcPr>
            <w:tcW w:w="3305" w:type="dxa"/>
            <w:gridSpan w:val="2"/>
            <w:tcBorders>
              <w:top w:val="single" w:sz="9" w:space="0" w:color="000000"/>
              <w:left w:val="single" w:sz="9" w:space="0" w:color="000000"/>
              <w:bottom w:val="single" w:sz="9" w:space="0" w:color="000000"/>
              <w:right w:val="single" w:sz="9" w:space="0" w:color="000000"/>
            </w:tcBorders>
          </w:tcPr>
          <w:p w14:paraId="7518ED09" w14:textId="77777777"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584A6728"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Calibri"/>
                <w:b/>
                <w:bCs/>
                <w:spacing w:val="-1"/>
                <w:sz w:val="20"/>
                <w:szCs w:val="20"/>
                <w:lang w:val="en-US"/>
              </w:rPr>
              <w:t>Plaats van uitgifte</w:t>
            </w:r>
          </w:p>
        </w:tc>
        <w:tc>
          <w:tcPr>
            <w:tcW w:w="3543" w:type="dxa"/>
            <w:gridSpan w:val="3"/>
            <w:tcBorders>
              <w:top w:val="single" w:sz="9" w:space="0" w:color="000000"/>
              <w:left w:val="single" w:sz="9" w:space="0" w:color="000000"/>
              <w:bottom w:val="single" w:sz="9" w:space="0" w:color="000000"/>
              <w:right w:val="single" w:sz="9" w:space="0" w:color="000000"/>
            </w:tcBorders>
          </w:tcPr>
          <w:p w14:paraId="39645128"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14:paraId="689FE8F1"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4CC7B158"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367687731" w:edGrp="everyone" w:colFirst="1" w:colLast="1"/>
            <w:permStart w:id="262087645" w:edGrp="everyone" w:colFirst="3" w:colLast="3"/>
            <w:permEnd w:id="918907411"/>
            <w:permEnd w:id="296312351"/>
            <w:r w:rsidRPr="00A106F0">
              <w:rPr>
                <w:rFonts w:ascii="Calibri" w:eastAsia="Calibri" w:hAnsi="Calibri" w:cs="Times New Roman"/>
                <w:b/>
                <w:spacing w:val="-1"/>
                <w:sz w:val="20"/>
                <w:lang w:val="en-US"/>
              </w:rPr>
              <w:t>Nationaliteit</w:t>
            </w:r>
          </w:p>
        </w:tc>
        <w:tc>
          <w:tcPr>
            <w:tcW w:w="3305" w:type="dxa"/>
            <w:gridSpan w:val="2"/>
            <w:tcBorders>
              <w:top w:val="single" w:sz="9" w:space="0" w:color="000000"/>
              <w:left w:val="single" w:sz="9" w:space="0" w:color="000000"/>
              <w:bottom w:val="single" w:sz="9" w:space="0" w:color="000000"/>
              <w:right w:val="single" w:sz="9" w:space="0" w:color="000000"/>
            </w:tcBorders>
          </w:tcPr>
          <w:p w14:paraId="23EB69C4" w14:textId="77777777"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14:paraId="19455428" w14:textId="77777777"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Nationaliteit</w:t>
            </w:r>
          </w:p>
        </w:tc>
        <w:tc>
          <w:tcPr>
            <w:tcW w:w="3543" w:type="dxa"/>
            <w:gridSpan w:val="3"/>
            <w:tcBorders>
              <w:top w:val="single" w:sz="9" w:space="0" w:color="000000"/>
              <w:left w:val="single" w:sz="9" w:space="0" w:color="000000"/>
              <w:bottom w:val="single" w:sz="9" w:space="0" w:color="000000"/>
              <w:right w:val="single" w:sz="9" w:space="0" w:color="000000"/>
            </w:tcBorders>
          </w:tcPr>
          <w:p w14:paraId="13BA2EBE" w14:textId="77777777"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permEnd w:id="1367687731"/>
      <w:permEnd w:id="262087645"/>
      <w:tr w:rsidR="00A106F0" w:rsidRPr="00FE0EA9" w14:paraId="69111F75" w14:textId="77777777"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14:paraId="59B84F0C" w14:textId="316FB6A3" w:rsidR="00A106F0" w:rsidRPr="00FE0EA9" w:rsidRDefault="00A106F0" w:rsidP="004323FD">
            <w:pPr>
              <w:widowControl w:val="0"/>
              <w:spacing w:after="0" w:line="243" w:lineRule="exact"/>
              <w:ind w:left="13"/>
              <w:rPr>
                <w:rFonts w:ascii="Calibri" w:eastAsia="Calibri" w:hAnsi="Calibri" w:cs="Times New Roman"/>
                <w:b/>
                <w:spacing w:val="-1"/>
                <w:sz w:val="20"/>
                <w:lang w:val="en-US"/>
              </w:rPr>
            </w:pPr>
            <w:r w:rsidRPr="00A106F0">
              <w:rPr>
                <w:rFonts w:ascii="Calibri" w:eastAsia="Calibri" w:hAnsi="Calibri" w:cs="Times New Roman"/>
                <w:b/>
                <w:spacing w:val="-1"/>
                <w:sz w:val="20"/>
                <w:lang w:val="en-US"/>
              </w:rPr>
              <w:t xml:space="preserve">Type </w:t>
            </w:r>
            <w:proofErr w:type="spellStart"/>
            <w:r w:rsidRPr="00A106F0">
              <w:rPr>
                <w:rFonts w:ascii="Calibri" w:eastAsia="Calibri" w:hAnsi="Calibri" w:cs="Times New Roman"/>
                <w:b/>
                <w:spacing w:val="-1"/>
                <w:sz w:val="20"/>
                <w:lang w:val="en-US"/>
              </w:rPr>
              <w:t>ka</w:t>
            </w:r>
            <w:r w:rsidR="00893F19">
              <w:rPr>
                <w:rFonts w:ascii="Calibri" w:eastAsia="Calibri" w:hAnsi="Calibri" w:cs="Times New Roman"/>
                <w:b/>
                <w:spacing w:val="-1"/>
                <w:sz w:val="20"/>
                <w:lang w:val="en-US"/>
              </w:rPr>
              <w:t>juit</w:t>
            </w:r>
            <w:proofErr w:type="spellEnd"/>
          </w:p>
        </w:tc>
        <w:tc>
          <w:tcPr>
            <w:tcW w:w="3305" w:type="dxa"/>
            <w:gridSpan w:val="2"/>
            <w:tcBorders>
              <w:top w:val="single" w:sz="9" w:space="0" w:color="000000"/>
              <w:left w:val="single" w:sz="9" w:space="0" w:color="000000"/>
              <w:bottom w:val="single" w:sz="9" w:space="0" w:color="000000"/>
              <w:right w:val="single" w:sz="9" w:space="0" w:color="000000"/>
            </w:tcBorders>
          </w:tcPr>
          <w:p w14:paraId="0EBD75F9" w14:textId="77777777" w:rsidR="00A106F0" w:rsidRPr="00FE0EA9" w:rsidRDefault="00CC529F" w:rsidP="004323FD">
            <w:pPr>
              <w:widowControl w:val="0"/>
              <w:spacing w:after="0" w:line="240" w:lineRule="auto"/>
              <w:rPr>
                <w:rFonts w:ascii="Calibri" w:eastAsia="Calibri" w:hAnsi="Calibri" w:cs="Times New Roman"/>
                <w:lang w:val="en-US"/>
              </w:rPr>
            </w:pPr>
            <w:permStart w:id="122386032" w:edGrp="everyone"/>
            <w:r>
              <w:rPr>
                <w:rFonts w:ascii="Calibri" w:eastAsia="Calibri" w:hAnsi="Calibri" w:cs="Times New Roman"/>
                <w:lang w:val="en-US"/>
              </w:rPr>
              <w:t xml:space="preserve">   </w:t>
            </w: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AD72C8">
                  <w:rPr>
                    <w:rFonts w:ascii="MS Gothic" w:eastAsia="MS Gothic" w:hAnsi="MS Gothic" w:cs="Times New Roman" w:hint="eastAsia"/>
                    <w:lang w:val="en-US"/>
                  </w:rPr>
                  <w:t>☐</w:t>
                </w:r>
              </w:sdtContent>
            </w:sdt>
            <w:r w:rsidR="00AD72C8">
              <w:rPr>
                <w:rFonts w:ascii="Calibri" w:eastAsia="Calibri" w:hAnsi="Calibri" w:cs="Times New Roman"/>
                <w:lang w:val="en-US"/>
              </w:rPr>
              <w:t xml:space="preserve"> </w:t>
            </w:r>
            <w:r w:rsidR="00A106F0">
              <w:rPr>
                <w:rFonts w:ascii="Calibri" w:eastAsia="Calibri" w:hAnsi="Calibri" w:cs="Times New Roman"/>
                <w:lang w:val="en-US"/>
              </w:rPr>
              <w:t xml:space="preserve"> </w:t>
            </w:r>
            <w:permEnd w:id="122386032"/>
            <w:r w:rsidR="00AD72C8">
              <w:rPr>
                <w:rFonts w:ascii="Calibri" w:eastAsia="Calibri" w:hAnsi="Calibri" w:cs="Times New Roman"/>
                <w:lang w:val="en-US"/>
              </w:rPr>
              <w:t xml:space="preserve">  </w:t>
            </w:r>
            <w:r w:rsidR="00A106F0">
              <w:rPr>
                <w:rFonts w:ascii="Calibri" w:eastAsia="Calibri" w:hAnsi="Calibri" w:cs="Times New Roman"/>
                <w:lang w:val="en-US"/>
              </w:rPr>
              <w:t xml:space="preserve"> </w:t>
            </w:r>
            <w:r w:rsidR="00A106F0" w:rsidRPr="00A106F0">
              <w:rPr>
                <w:rFonts w:ascii="Calibri" w:eastAsia="Calibri" w:hAnsi="Calibri" w:cs="Times New Roman"/>
                <w:lang w:val="en-US"/>
              </w:rPr>
              <w:t>Dubbel</w:t>
            </w:r>
          </w:p>
        </w:tc>
        <w:tc>
          <w:tcPr>
            <w:tcW w:w="1809" w:type="dxa"/>
            <w:gridSpan w:val="2"/>
            <w:tcBorders>
              <w:top w:val="single" w:sz="9" w:space="0" w:color="000000"/>
              <w:left w:val="single" w:sz="9" w:space="0" w:color="000000"/>
              <w:bottom w:val="single" w:sz="9" w:space="0" w:color="000000"/>
              <w:right w:val="single" w:sz="9" w:space="0" w:color="000000"/>
            </w:tcBorders>
          </w:tcPr>
          <w:p w14:paraId="1563998A" w14:textId="77777777" w:rsidR="00A106F0" w:rsidRPr="00FE0EA9" w:rsidRDefault="00A106F0" w:rsidP="004323FD">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sidR="00CC529F">
                  <w:rPr>
                    <w:rFonts w:ascii="MS Gothic" w:eastAsia="MS Gothic" w:hAnsi="MS Gothic" w:cs="Times New Roman" w:hint="eastAsia"/>
                    <w:lang w:val="en-US"/>
                  </w:rPr>
                  <w:t>☐</w:t>
                </w:r>
              </w:sdtContent>
            </w:sdt>
            <w:r w:rsidR="00CC529F">
              <w:rPr>
                <w:rFonts w:ascii="Calibri" w:eastAsia="Calibri" w:hAnsi="Calibri" w:cs="Times New Roman"/>
                <w:lang w:val="en-US"/>
              </w:rPr>
              <w:t xml:space="preserve">    </w:t>
            </w:r>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14:paraId="290612EF" w14:textId="77777777" w:rsidR="00A106F0" w:rsidRPr="00FE0EA9" w:rsidRDefault="00CC529F" w:rsidP="004323FD">
            <w:pPr>
              <w:widowControl w:val="0"/>
              <w:spacing w:after="0" w:line="240" w:lineRule="auto"/>
              <w:rPr>
                <w:rFonts w:ascii="Calibri" w:eastAsia="Calibri" w:hAnsi="Calibri" w:cs="Times New Roman"/>
                <w:lang w:val="en-US"/>
              </w:rPr>
            </w:pPr>
            <w:permStart w:id="67897554" w:edGrp="everyone"/>
            <w:r>
              <w:rPr>
                <w:rFonts w:ascii="Calibri" w:eastAsia="Calibri" w:hAnsi="Calibri" w:cs="Times New Roman"/>
                <w:lang w:val="en-US"/>
              </w:rPr>
              <w:t xml:space="preserve">  </w:t>
            </w: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A106F0">
              <w:rPr>
                <w:rFonts w:ascii="Calibri" w:eastAsia="Calibri" w:hAnsi="Calibri" w:cs="Times New Roman"/>
                <w:lang w:val="en-US"/>
              </w:rPr>
              <w:t xml:space="preserve">  </w:t>
            </w:r>
            <w:r>
              <w:rPr>
                <w:rFonts w:ascii="Calibri" w:eastAsia="Calibri" w:hAnsi="Calibri" w:cs="Times New Roman"/>
                <w:lang w:val="en-US"/>
              </w:rPr>
              <w:t xml:space="preserve"> </w:t>
            </w:r>
            <w:permEnd w:id="67897554"/>
            <w:r>
              <w:rPr>
                <w:rFonts w:ascii="Calibri" w:eastAsia="Calibri" w:hAnsi="Calibri" w:cs="Times New Roman"/>
                <w:lang w:val="en-US"/>
              </w:rPr>
              <w:t xml:space="preserve"> </w:t>
            </w:r>
            <w:r w:rsidR="00AD72C8">
              <w:rPr>
                <w:rFonts w:ascii="Calibri" w:eastAsia="Calibri" w:hAnsi="Calibri" w:cs="Times New Roman"/>
                <w:lang w:val="en-US"/>
              </w:rPr>
              <w:t xml:space="preserve"> </w:t>
            </w:r>
            <w:r w:rsidR="00A106F0">
              <w:rPr>
                <w:rFonts w:ascii="Calibri" w:eastAsia="Calibri" w:hAnsi="Calibri" w:cs="Times New Roman"/>
                <w:lang w:val="en-US"/>
              </w:rPr>
              <w:t>Single</w:t>
            </w:r>
          </w:p>
        </w:tc>
      </w:tr>
      <w:tr w:rsidR="00BB5BBA" w:rsidRPr="00FE0EA9" w14:paraId="3D37594B" w14:textId="77777777" w:rsidTr="00980A62">
        <w:trPr>
          <w:trHeight w:val="283"/>
          <w:jc w:val="center"/>
        </w:trPr>
        <w:tc>
          <w:tcPr>
            <w:tcW w:w="10773" w:type="dxa"/>
            <w:gridSpan w:val="10"/>
            <w:tcBorders>
              <w:top w:val="single" w:sz="9" w:space="0" w:color="000000"/>
              <w:left w:val="single" w:sz="9" w:space="0" w:color="000000"/>
              <w:bottom w:val="single" w:sz="9" w:space="0" w:color="000000"/>
              <w:right w:val="single" w:sz="9" w:space="0" w:color="000000"/>
            </w:tcBorders>
          </w:tcPr>
          <w:p w14:paraId="50F0B407" w14:textId="77777777" w:rsidR="00BB5BBA" w:rsidRPr="00D75FB1" w:rsidRDefault="00BB5BBA" w:rsidP="00980A62">
            <w:pPr>
              <w:widowControl w:val="0"/>
              <w:spacing w:after="0" w:line="240" w:lineRule="auto"/>
              <w:rPr>
                <w:rFonts w:ascii="Calibri" w:eastAsia="Calibri" w:hAnsi="Calibri" w:cs="Times New Roman"/>
                <w:b/>
                <w:lang w:val="en-US"/>
              </w:rPr>
            </w:pPr>
            <w:r w:rsidRPr="00BB5BBA">
              <w:rPr>
                <w:rFonts w:ascii="Calibri" w:eastAsia="Calibri" w:hAnsi="Calibri" w:cs="Times New Roman"/>
                <w:b/>
                <w:color w:val="FF0000"/>
                <w:lang w:val="en-US"/>
              </w:rPr>
              <w:t>Contactgegevens voor noodgevallen</w:t>
            </w:r>
          </w:p>
        </w:tc>
      </w:tr>
      <w:tr w:rsidR="00BB5BBA" w:rsidRPr="00FE0EA9" w14:paraId="5C45CC1D" w14:textId="77777777" w:rsidTr="00BB5BBA">
        <w:trPr>
          <w:trHeight w:val="283"/>
          <w:jc w:val="center"/>
        </w:trPr>
        <w:tc>
          <w:tcPr>
            <w:tcW w:w="1123" w:type="dxa"/>
            <w:tcBorders>
              <w:top w:val="single" w:sz="9" w:space="0" w:color="000000"/>
              <w:left w:val="single" w:sz="9" w:space="0" w:color="000000"/>
              <w:bottom w:val="single" w:sz="9" w:space="0" w:color="000000"/>
              <w:right w:val="single" w:sz="9" w:space="0" w:color="000000"/>
            </w:tcBorders>
          </w:tcPr>
          <w:p w14:paraId="0F69698A" w14:textId="77777777" w:rsidR="00BB5BBA" w:rsidRDefault="00BB5BBA" w:rsidP="00980A62">
            <w:pPr>
              <w:widowControl w:val="0"/>
              <w:spacing w:after="0" w:line="240" w:lineRule="auto"/>
              <w:rPr>
                <w:rFonts w:ascii="Calibri" w:eastAsia="Calibri" w:hAnsi="Calibri" w:cs="Times New Roman"/>
                <w:lang w:val="en-US"/>
              </w:rPr>
            </w:pPr>
            <w:r w:rsidRPr="00BB5BBA">
              <w:rPr>
                <w:rFonts w:ascii="Calibri" w:eastAsia="Calibri" w:hAnsi="Calibri" w:cs="Times New Roman"/>
                <w:lang w:val="en-US"/>
              </w:rPr>
              <w:t>achternaam</w:t>
            </w:r>
          </w:p>
        </w:tc>
        <w:tc>
          <w:tcPr>
            <w:tcW w:w="3544" w:type="dxa"/>
            <w:gridSpan w:val="3"/>
            <w:tcBorders>
              <w:top w:val="single" w:sz="9" w:space="0" w:color="000000"/>
              <w:left w:val="single" w:sz="9" w:space="0" w:color="000000"/>
              <w:bottom w:val="single" w:sz="9" w:space="0" w:color="000000"/>
              <w:right w:val="single" w:sz="9" w:space="0" w:color="000000"/>
            </w:tcBorders>
          </w:tcPr>
          <w:p w14:paraId="5A029E0F" w14:textId="77777777"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97155707" w:edGrp="everyone"/>
            <w:r>
              <w:rPr>
                <w:rFonts w:ascii="Calibri" w:eastAsia="Calibri" w:hAnsi="Calibri" w:cs="Times New Roman"/>
                <w:lang w:val="en-US"/>
              </w:rPr>
              <w:t xml:space="preserve">                                                                     </w:t>
            </w:r>
            <w:permEnd w:id="97155707"/>
            <w:r>
              <w:rPr>
                <w:rFonts w:ascii="Calibri" w:eastAsia="Calibri" w:hAnsi="Calibri" w:cs="Times New Roman"/>
                <w:lang w:val="en-US"/>
              </w:rPr>
              <w:t xml:space="preserve">    </w:t>
            </w:r>
          </w:p>
        </w:tc>
        <w:tc>
          <w:tcPr>
            <w:tcW w:w="992" w:type="dxa"/>
            <w:gridSpan w:val="2"/>
            <w:tcBorders>
              <w:top w:val="single" w:sz="9" w:space="0" w:color="000000"/>
              <w:left w:val="single" w:sz="9" w:space="0" w:color="000000"/>
              <w:bottom w:val="single" w:sz="9" w:space="0" w:color="000000"/>
              <w:right w:val="single" w:sz="9" w:space="0" w:color="000000"/>
            </w:tcBorders>
          </w:tcPr>
          <w:p w14:paraId="317697DE" w14:textId="77777777"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Pr="00BB5BBA">
              <w:rPr>
                <w:rFonts w:ascii="Calibri" w:eastAsia="Calibri" w:hAnsi="Calibri" w:cs="Times New Roman"/>
                <w:lang w:val="en-US"/>
              </w:rPr>
              <w:t>voornaam</w:t>
            </w:r>
          </w:p>
        </w:tc>
        <w:tc>
          <w:tcPr>
            <w:tcW w:w="5114" w:type="dxa"/>
            <w:gridSpan w:val="4"/>
            <w:tcBorders>
              <w:top w:val="single" w:sz="9" w:space="0" w:color="000000"/>
              <w:left w:val="single" w:sz="9" w:space="0" w:color="000000"/>
              <w:bottom w:val="single" w:sz="9" w:space="0" w:color="000000"/>
              <w:right w:val="single" w:sz="9" w:space="0" w:color="000000"/>
            </w:tcBorders>
          </w:tcPr>
          <w:p w14:paraId="2DACE123" w14:textId="77777777"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559104238" w:edGrp="everyone"/>
            <w:r>
              <w:rPr>
                <w:rFonts w:ascii="Calibri" w:eastAsia="Calibri" w:hAnsi="Calibri" w:cs="Times New Roman"/>
                <w:lang w:val="en-US"/>
              </w:rPr>
              <w:t xml:space="preserve">                                                                                                  </w:t>
            </w:r>
            <w:permEnd w:id="559104238"/>
          </w:p>
        </w:tc>
      </w:tr>
      <w:tr w:rsidR="00BB5BBA" w:rsidRPr="00FE0EA9" w14:paraId="134C6D26" w14:textId="77777777" w:rsidTr="00BB5BBA">
        <w:trPr>
          <w:trHeight w:val="283"/>
          <w:jc w:val="center"/>
        </w:trPr>
        <w:tc>
          <w:tcPr>
            <w:tcW w:w="1123" w:type="dxa"/>
            <w:tcBorders>
              <w:top w:val="single" w:sz="9" w:space="0" w:color="000000"/>
              <w:left w:val="single" w:sz="9" w:space="0" w:color="000000"/>
              <w:bottom w:val="single" w:sz="9" w:space="0" w:color="000000"/>
              <w:right w:val="single" w:sz="9" w:space="0" w:color="000000"/>
            </w:tcBorders>
          </w:tcPr>
          <w:p w14:paraId="7CB44A8D" w14:textId="77777777" w:rsidR="00BB5BBA" w:rsidRDefault="00BB5BBA" w:rsidP="00980A62">
            <w:pPr>
              <w:widowControl w:val="0"/>
              <w:spacing w:after="0" w:line="240" w:lineRule="auto"/>
              <w:rPr>
                <w:rFonts w:ascii="Calibri" w:eastAsia="Calibri" w:hAnsi="Calibri" w:cs="Times New Roman"/>
                <w:lang w:val="en-US"/>
              </w:rPr>
            </w:pPr>
            <w:r w:rsidRPr="00BB5BBA">
              <w:rPr>
                <w:rFonts w:ascii="Calibri" w:eastAsia="Calibri" w:hAnsi="Calibri" w:cs="Times New Roman"/>
                <w:lang w:val="en-US"/>
              </w:rPr>
              <w:t>adres</w:t>
            </w:r>
          </w:p>
        </w:tc>
        <w:tc>
          <w:tcPr>
            <w:tcW w:w="6379" w:type="dxa"/>
            <w:gridSpan w:val="7"/>
            <w:tcBorders>
              <w:top w:val="single" w:sz="9" w:space="0" w:color="000000"/>
              <w:left w:val="single" w:sz="9" w:space="0" w:color="000000"/>
              <w:bottom w:val="single" w:sz="9" w:space="0" w:color="000000"/>
              <w:right w:val="single" w:sz="9" w:space="0" w:color="000000"/>
            </w:tcBorders>
          </w:tcPr>
          <w:p w14:paraId="2B9CF125" w14:textId="77777777"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775179052" w:edGrp="everyone"/>
            <w:r>
              <w:rPr>
                <w:rFonts w:ascii="Calibri" w:eastAsia="Calibri" w:hAnsi="Calibri" w:cs="Times New Roman"/>
                <w:lang w:val="en-US"/>
              </w:rPr>
              <w:t xml:space="preserve">                                                                                                                            </w:t>
            </w:r>
            <w:permEnd w:id="1775179052"/>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3EDBDDE6" w14:textId="77777777"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13DCA902" w14:textId="77777777"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106734752" w:edGrp="everyone"/>
            <w:r>
              <w:rPr>
                <w:rFonts w:ascii="Calibri" w:eastAsia="Calibri" w:hAnsi="Calibri" w:cs="Times New Roman"/>
                <w:lang w:val="en-US"/>
              </w:rPr>
              <w:t xml:space="preserve">                                                 </w:t>
            </w:r>
            <w:permEnd w:id="1106734752"/>
          </w:p>
        </w:tc>
      </w:tr>
      <w:tr w:rsidR="00BB5BBA" w:rsidRPr="00FE0EA9" w14:paraId="1D310B30" w14:textId="77777777" w:rsidTr="00980A62">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603FFDA" w14:textId="77777777" w:rsidR="00BB5BBA" w:rsidRDefault="00BB5BBA" w:rsidP="00980A62">
            <w:pPr>
              <w:widowControl w:val="0"/>
              <w:spacing w:after="0" w:line="240" w:lineRule="auto"/>
              <w:rPr>
                <w:rFonts w:ascii="Calibri" w:eastAsia="Calibri" w:hAnsi="Calibri" w:cs="Times New Roman"/>
                <w:lang w:val="en-US"/>
              </w:rPr>
            </w:pPr>
            <w:r w:rsidRPr="00BB5BBA">
              <w:rPr>
                <w:rFonts w:ascii="Calibri" w:eastAsia="Calibri" w:hAnsi="Calibri" w:cs="Times New Roman"/>
                <w:lang w:val="en-US"/>
              </w:rPr>
              <w:t>Familierelatie</w:t>
            </w:r>
          </w:p>
        </w:tc>
        <w:tc>
          <w:tcPr>
            <w:tcW w:w="8799" w:type="dxa"/>
            <w:gridSpan w:val="8"/>
            <w:tcBorders>
              <w:top w:val="single" w:sz="9" w:space="0" w:color="000000"/>
              <w:left w:val="single" w:sz="9" w:space="0" w:color="000000"/>
              <w:bottom w:val="single" w:sz="9" w:space="0" w:color="000000"/>
              <w:right w:val="single" w:sz="9" w:space="0" w:color="000000"/>
            </w:tcBorders>
          </w:tcPr>
          <w:p w14:paraId="127B3F1E" w14:textId="77777777"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890147970" w:edGrp="everyone"/>
            <w:r>
              <w:rPr>
                <w:rFonts w:ascii="Calibri" w:eastAsia="Calibri" w:hAnsi="Calibri" w:cs="Times New Roman"/>
                <w:lang w:val="en-US"/>
              </w:rPr>
              <w:t xml:space="preserve">                                                                                                                                                                          </w:t>
            </w:r>
            <w:permEnd w:id="1890147970"/>
          </w:p>
        </w:tc>
      </w:tr>
    </w:tbl>
    <w:p w14:paraId="7D86E722" w14:textId="77777777" w:rsidR="007B62CB" w:rsidRPr="009654BC" w:rsidRDefault="007B62CB" w:rsidP="00A106F0">
      <w:pPr>
        <w:spacing w:after="0" w:line="240" w:lineRule="auto"/>
        <w:rPr>
          <w:rFonts w:eastAsia="Calibri" w:cs="Calibri"/>
          <w:color w:val="FF0000"/>
          <w:sz w:val="18"/>
          <w:szCs w:val="18"/>
          <w:lang w:val="nl-BE"/>
        </w:rPr>
      </w:pPr>
      <w:r w:rsidRPr="009654BC">
        <w:rPr>
          <w:rFonts w:eastAsia="Calibri" w:cs="Calibri"/>
          <w:color w:val="FF0000"/>
          <w:sz w:val="18"/>
          <w:szCs w:val="18"/>
          <w:lang w:val="nl-BE"/>
        </w:rPr>
        <w:t xml:space="preserve">* Let op: geef ons </w:t>
      </w:r>
      <w:r w:rsidR="0049166A" w:rsidRPr="009654BC">
        <w:rPr>
          <w:rFonts w:eastAsia="Calibri" w:cs="Calibri"/>
          <w:color w:val="FF0000"/>
          <w:sz w:val="18"/>
          <w:szCs w:val="18"/>
          <w:lang w:val="nl-BE"/>
        </w:rPr>
        <w:t>uw</w:t>
      </w:r>
      <w:r w:rsidRPr="009654BC">
        <w:rPr>
          <w:rFonts w:eastAsia="Calibri" w:cs="Calibri"/>
          <w:color w:val="FF0000"/>
          <w:sz w:val="18"/>
          <w:szCs w:val="18"/>
          <w:lang w:val="nl-BE"/>
        </w:rPr>
        <w:t xml:space="preserve"> voor- en achternaam zoals die op </w:t>
      </w:r>
      <w:r w:rsidR="0049166A" w:rsidRPr="009654BC">
        <w:rPr>
          <w:rFonts w:eastAsia="Calibri" w:cs="Calibri"/>
          <w:color w:val="FF0000"/>
          <w:sz w:val="18"/>
          <w:szCs w:val="18"/>
          <w:lang w:val="nl-BE"/>
        </w:rPr>
        <w:t>uw</w:t>
      </w:r>
      <w:r w:rsidRPr="009654BC">
        <w:rPr>
          <w:rFonts w:eastAsia="Calibri" w:cs="Calibri"/>
          <w:color w:val="FF0000"/>
          <w:sz w:val="18"/>
          <w:szCs w:val="18"/>
          <w:lang w:val="nl-BE"/>
        </w:rPr>
        <w:t xml:space="preserve"> identiteitsbewijs staan. Voor elke verkeerd gespelde achternaam/voornaam worden wijzigingskosten in rekening gebracht door de luchtvaartmaatschappij. Stuur ons een kopie van </w:t>
      </w:r>
      <w:r w:rsidR="0049166A" w:rsidRPr="009654BC">
        <w:rPr>
          <w:rFonts w:eastAsia="Calibri" w:cs="Calibri"/>
          <w:color w:val="FF0000"/>
          <w:sz w:val="18"/>
          <w:szCs w:val="18"/>
          <w:lang w:val="nl-BE"/>
        </w:rPr>
        <w:t>uw</w:t>
      </w:r>
      <w:r w:rsidRPr="009654BC">
        <w:rPr>
          <w:rFonts w:eastAsia="Calibri" w:cs="Calibri"/>
          <w:color w:val="FF0000"/>
          <w:sz w:val="18"/>
          <w:szCs w:val="18"/>
          <w:lang w:val="nl-BE"/>
        </w:rPr>
        <w:t xml:space="preserve"> paspoort (of </w:t>
      </w:r>
      <w:r w:rsidR="0049166A" w:rsidRPr="009654BC">
        <w:rPr>
          <w:rFonts w:eastAsia="Calibri" w:cs="Calibri"/>
          <w:color w:val="FF0000"/>
          <w:sz w:val="18"/>
          <w:szCs w:val="18"/>
          <w:lang w:val="nl-BE"/>
        </w:rPr>
        <w:t xml:space="preserve">van uw </w:t>
      </w:r>
      <w:r w:rsidRPr="009654BC">
        <w:rPr>
          <w:rFonts w:eastAsia="Calibri" w:cs="Calibri"/>
          <w:color w:val="FF0000"/>
          <w:sz w:val="18"/>
          <w:szCs w:val="18"/>
          <w:lang w:val="nl-BE"/>
        </w:rPr>
        <w:t xml:space="preserve">identiteitskaart als </w:t>
      </w:r>
      <w:r w:rsidR="0049166A" w:rsidRPr="009654BC">
        <w:rPr>
          <w:rFonts w:eastAsia="Calibri" w:cs="Calibri"/>
          <w:color w:val="FF0000"/>
          <w:sz w:val="18"/>
          <w:szCs w:val="18"/>
          <w:lang w:val="nl-BE"/>
        </w:rPr>
        <w:t>u</w:t>
      </w:r>
      <w:r w:rsidRPr="009654BC">
        <w:rPr>
          <w:rFonts w:eastAsia="Calibri" w:cs="Calibri"/>
          <w:color w:val="FF0000"/>
          <w:sz w:val="18"/>
          <w:szCs w:val="18"/>
          <w:lang w:val="nl-BE"/>
        </w:rPr>
        <w:t xml:space="preserve"> </w:t>
      </w:r>
      <w:r w:rsidR="0049166A" w:rsidRPr="009654BC">
        <w:rPr>
          <w:rFonts w:eastAsia="Calibri" w:cs="Calibri"/>
          <w:color w:val="FF0000"/>
          <w:sz w:val="18"/>
          <w:szCs w:val="18"/>
          <w:lang w:val="nl-BE"/>
        </w:rPr>
        <w:t>uw paspoort nog niet hebt</w:t>
      </w:r>
      <w:r w:rsidRPr="009654BC">
        <w:rPr>
          <w:rFonts w:eastAsia="Calibri" w:cs="Calibri"/>
          <w:color w:val="FF0000"/>
          <w:sz w:val="18"/>
          <w:szCs w:val="18"/>
          <w:lang w:val="nl-BE"/>
        </w:rPr>
        <w:t>) per e-mail door dit formulier terug te sturen.</w:t>
      </w:r>
    </w:p>
    <w:p w14:paraId="3B5DF41F" w14:textId="77777777" w:rsidR="007B62CB" w:rsidRPr="00CC7057" w:rsidRDefault="007B62CB" w:rsidP="00A106F0">
      <w:pPr>
        <w:spacing w:after="0" w:line="240" w:lineRule="auto"/>
        <w:rPr>
          <w:rFonts w:eastAsia="Calibri" w:cs="Calibri"/>
          <w:b/>
          <w:color w:val="FF0000"/>
          <w:sz w:val="20"/>
          <w:szCs w:val="20"/>
          <w:lang w:val="nl-BE"/>
        </w:rPr>
      </w:pPr>
    </w:p>
    <w:permStart w:id="1088834266" w:edGrp="everyone"/>
    <w:p w14:paraId="1E6B0AFA" w14:textId="77777777" w:rsidR="007B62CB" w:rsidRPr="00CC7057" w:rsidRDefault="00D70C4D" w:rsidP="007B62CB">
      <w:pPr>
        <w:spacing w:after="0" w:line="240" w:lineRule="auto"/>
        <w:rPr>
          <w:bCs/>
          <w:sz w:val="20"/>
          <w:szCs w:val="20"/>
          <w:lang w:val="nl-BE"/>
        </w:rPr>
      </w:pPr>
      <w:sdt>
        <w:sdtPr>
          <w:rPr>
            <w:bCs/>
            <w:sz w:val="20"/>
            <w:szCs w:val="20"/>
            <w:lang w:val="nl-BE"/>
          </w:rPr>
          <w:id w:val="1782146894"/>
          <w14:checkbox>
            <w14:checked w14:val="0"/>
            <w14:checkedState w14:val="2612" w14:font="MS Gothic"/>
            <w14:uncheckedState w14:val="2610" w14:font="MS Gothic"/>
          </w14:checkbox>
        </w:sdtPr>
        <w:sdtEndPr/>
        <w:sdtContent>
          <w:r w:rsidR="007B62CB" w:rsidRPr="00CC7057">
            <w:rPr>
              <w:rFonts w:ascii="MS Gothic" w:eastAsia="MS Gothic" w:hAnsi="MS Gothic" w:hint="eastAsia"/>
              <w:bCs/>
              <w:sz w:val="20"/>
              <w:szCs w:val="20"/>
              <w:lang w:val="nl-BE"/>
            </w:rPr>
            <w:t>☐</w:t>
          </w:r>
        </w:sdtContent>
      </w:sdt>
      <w:r w:rsidR="00A106F0" w:rsidRPr="00CC7057">
        <w:rPr>
          <w:bCs/>
          <w:sz w:val="20"/>
          <w:szCs w:val="20"/>
          <w:lang w:val="nl-BE"/>
        </w:rPr>
        <w:t xml:space="preserve">   </w:t>
      </w:r>
      <w:permEnd w:id="1088834266"/>
      <w:r w:rsidR="007B62CB" w:rsidRPr="00CC7057">
        <w:rPr>
          <w:bCs/>
          <w:sz w:val="20"/>
          <w:szCs w:val="20"/>
          <w:lang w:val="nl-BE"/>
        </w:rPr>
        <w:t>U verklaart hierbij dat u lichamelijk en geestelijk fit bent om deze reis te ondernemen en dat uw gezondheidstoestand geen contra-indicatie vormt voor het ondernemen van deze reis.</w:t>
      </w:r>
      <w:r w:rsidR="00CC7057">
        <w:rPr>
          <w:bCs/>
          <w:sz w:val="20"/>
          <w:szCs w:val="20"/>
          <w:lang w:val="nl-BE"/>
        </w:rPr>
        <w:t xml:space="preserve"> </w:t>
      </w:r>
      <w:r w:rsidR="007B62CB" w:rsidRPr="00CC7057">
        <w:rPr>
          <w:bCs/>
          <w:sz w:val="20"/>
          <w:szCs w:val="20"/>
          <w:lang w:val="nl-BE"/>
        </w:rPr>
        <w:t>U verklaart dat u volledig zelfstandig bent.</w:t>
      </w:r>
    </w:p>
    <w:p w14:paraId="0B90D7C3" w14:textId="77777777" w:rsidR="00A106F0" w:rsidRPr="00CC7057" w:rsidRDefault="007B62CB" w:rsidP="007B62CB">
      <w:pPr>
        <w:spacing w:after="0" w:line="240" w:lineRule="auto"/>
        <w:rPr>
          <w:sz w:val="16"/>
          <w:szCs w:val="16"/>
          <w:lang w:val="nl-BE"/>
        </w:rPr>
      </w:pPr>
      <w:r w:rsidRPr="00CC7057">
        <w:rPr>
          <w:bCs/>
          <w:sz w:val="16"/>
          <w:szCs w:val="16"/>
          <w:lang w:val="nl-BE"/>
        </w:rPr>
        <w:t>*Wij behouden ons het recht voor om u te vragen om een medische verklaring waarin staat dat u alleen kunt reizen.</w:t>
      </w:r>
    </w:p>
    <w:p w14:paraId="4EB21D7E" w14:textId="77777777" w:rsidR="007B62CB" w:rsidRPr="00CC7057" w:rsidRDefault="007B62CB" w:rsidP="00A106F0">
      <w:pPr>
        <w:spacing w:after="0"/>
        <w:rPr>
          <w:b/>
          <w:sz w:val="20"/>
          <w:szCs w:val="20"/>
          <w:lang w:val="nl-BE"/>
        </w:rPr>
      </w:pPr>
    </w:p>
    <w:p w14:paraId="222259D2" w14:textId="77777777" w:rsidR="007B62CB" w:rsidRPr="00CC7057" w:rsidRDefault="007B62CB" w:rsidP="007B62CB">
      <w:pPr>
        <w:spacing w:after="0"/>
        <w:rPr>
          <w:b/>
          <w:sz w:val="20"/>
          <w:szCs w:val="20"/>
          <w:lang w:val="nl-BE"/>
        </w:rPr>
      </w:pPr>
      <w:r w:rsidRPr="00CC7057">
        <w:rPr>
          <w:b/>
          <w:sz w:val="20"/>
          <w:szCs w:val="20"/>
          <w:lang w:val="nl-BE"/>
        </w:rPr>
        <w:t>Voedingsregime.</w:t>
      </w:r>
    </w:p>
    <w:p w14:paraId="1ADC881C" w14:textId="77777777" w:rsidR="007B62CB" w:rsidRPr="00CC7057" w:rsidRDefault="007B62CB" w:rsidP="007B62CB">
      <w:pPr>
        <w:spacing w:after="0"/>
        <w:rPr>
          <w:sz w:val="20"/>
          <w:szCs w:val="20"/>
          <w:lang w:val="nl-BE"/>
        </w:rPr>
      </w:pPr>
      <w:r w:rsidRPr="00CC7057">
        <w:rPr>
          <w:sz w:val="20"/>
          <w:szCs w:val="20"/>
          <w:lang w:val="nl-BE"/>
        </w:rPr>
        <w:t xml:space="preserve">Deelnemer 1 : </w:t>
      </w:r>
      <w:permStart w:id="382041677" w:edGrp="everyone"/>
      <w:r w:rsidRPr="00CC7057">
        <w:rPr>
          <w:sz w:val="20"/>
          <w:szCs w:val="20"/>
          <w:lang w:val="nl-BE"/>
        </w:rPr>
        <w:t>........................... .............................. .............................. ................</w:t>
      </w:r>
      <w:r w:rsidR="00AD72C8">
        <w:rPr>
          <w:rFonts w:ascii="Calibri" w:eastAsia="Calibri" w:hAnsi="Calibri" w:cs="Times New Roman"/>
        </w:rPr>
        <w:t xml:space="preserve">                                                                   </w:t>
      </w:r>
    </w:p>
    <w:permEnd w:id="382041677"/>
    <w:p w14:paraId="195E6434" w14:textId="77777777" w:rsidR="00A106F0" w:rsidRPr="00CC7057" w:rsidRDefault="007B62CB" w:rsidP="007B62CB">
      <w:pPr>
        <w:spacing w:after="0"/>
        <w:rPr>
          <w:bCs/>
          <w:sz w:val="20"/>
          <w:szCs w:val="20"/>
          <w:lang w:val="nl-BE"/>
        </w:rPr>
      </w:pPr>
      <w:r w:rsidRPr="00CC7057">
        <w:rPr>
          <w:sz w:val="20"/>
          <w:szCs w:val="20"/>
          <w:lang w:val="nl-BE"/>
        </w:rPr>
        <w:t xml:space="preserve">Deelnemer 2 : </w:t>
      </w:r>
      <w:permStart w:id="284898093" w:edGrp="everyone"/>
      <w:r w:rsidRPr="00CC7057">
        <w:rPr>
          <w:sz w:val="20"/>
          <w:szCs w:val="20"/>
          <w:lang w:val="nl-BE"/>
        </w:rPr>
        <w:t>........................... .............................. .............................. ...........</w:t>
      </w:r>
      <w:r w:rsidR="00AD72C8">
        <w:rPr>
          <w:rFonts w:ascii="Calibri" w:eastAsia="Calibri" w:hAnsi="Calibri" w:cs="Times New Roman"/>
        </w:rPr>
        <w:t xml:space="preserve">                                                                      </w:t>
      </w:r>
      <w:r w:rsidRPr="00CC7057">
        <w:rPr>
          <w:sz w:val="20"/>
          <w:szCs w:val="20"/>
          <w:lang w:val="nl-BE"/>
        </w:rPr>
        <w:t>..</w:t>
      </w:r>
    </w:p>
    <w:permEnd w:id="284898093"/>
    <w:p w14:paraId="5536E40C" w14:textId="77777777" w:rsidR="009654BC" w:rsidRDefault="009654BC" w:rsidP="00A106F0">
      <w:pPr>
        <w:spacing w:after="0" w:line="240" w:lineRule="auto"/>
        <w:contextualSpacing/>
        <w:rPr>
          <w:b/>
          <w:sz w:val="20"/>
          <w:szCs w:val="20"/>
          <w:lang w:val="nl-BE"/>
        </w:rPr>
      </w:pPr>
    </w:p>
    <w:p w14:paraId="35D7934D" w14:textId="77777777" w:rsidR="00261FE9" w:rsidRPr="00CC7057" w:rsidRDefault="00261FE9" w:rsidP="00A106F0">
      <w:pPr>
        <w:spacing w:after="0" w:line="240" w:lineRule="auto"/>
        <w:contextualSpacing/>
        <w:rPr>
          <w:b/>
          <w:sz w:val="20"/>
          <w:szCs w:val="20"/>
          <w:lang w:val="nl-BE"/>
        </w:rPr>
      </w:pPr>
      <w:r w:rsidRPr="00CC7057">
        <w:rPr>
          <w:b/>
          <w:sz w:val="20"/>
          <w:szCs w:val="20"/>
          <w:lang w:val="nl-BE"/>
        </w:rPr>
        <w:t>Wilt u een Protections by AG</w:t>
      </w:r>
      <w:r w:rsidR="00C662B2">
        <w:rPr>
          <w:b/>
          <w:sz w:val="20"/>
          <w:szCs w:val="20"/>
          <w:lang w:val="nl-BE"/>
        </w:rPr>
        <w:t>-</w:t>
      </w:r>
      <w:r w:rsidRPr="00CC7057">
        <w:rPr>
          <w:b/>
          <w:sz w:val="20"/>
          <w:szCs w:val="20"/>
          <w:lang w:val="nl-BE"/>
        </w:rPr>
        <w:t>verzekering afsluiten:</w:t>
      </w:r>
    </w:p>
    <w:p w14:paraId="2A3ABCE0" w14:textId="77777777" w:rsidR="00261FE9" w:rsidRPr="00CC7057" w:rsidRDefault="00261FE9" w:rsidP="00261FE9">
      <w:pPr>
        <w:spacing w:after="0" w:line="240" w:lineRule="auto"/>
        <w:contextualSpacing/>
        <w:rPr>
          <w:sz w:val="20"/>
          <w:szCs w:val="20"/>
          <w:lang w:val="nl-BE"/>
        </w:rPr>
      </w:pPr>
      <w:r w:rsidRPr="00CC7057">
        <w:rPr>
          <w:sz w:val="20"/>
          <w:szCs w:val="20"/>
          <w:lang w:val="nl-BE"/>
        </w:rPr>
        <w:t>Annulering 6% van de totale reissom</w:t>
      </w:r>
      <w:r w:rsidR="00F677D8">
        <w:rPr>
          <w:sz w:val="20"/>
          <w:szCs w:val="20"/>
          <w:lang w:val="nl-BE"/>
        </w:rPr>
        <w:t xml:space="preserve">  </w:t>
      </w:r>
      <w:r w:rsidRPr="00CC7057">
        <w:rPr>
          <w:sz w:val="20"/>
          <w:szCs w:val="20"/>
          <w:lang w:val="nl-BE"/>
        </w:rPr>
        <w:t xml:space="preserve"> </w:t>
      </w:r>
      <w:permStart w:id="1259089694" w:edGrp="everyone"/>
      <w:sdt>
        <w:sdtPr>
          <w:rPr>
            <w:bCs/>
            <w:sz w:val="20"/>
            <w:szCs w:val="20"/>
            <w:lang w:val="nl-BE"/>
          </w:rPr>
          <w:id w:val="-1704780702"/>
          <w14:checkbox>
            <w14:checked w14:val="0"/>
            <w14:checkedState w14:val="2612" w14:font="MS Gothic"/>
            <w14:uncheckedState w14:val="2610" w14:font="MS Gothic"/>
          </w14:checkbox>
        </w:sdtPr>
        <w:sdtEndPr/>
        <w:sdtContent>
          <w:r w:rsidRPr="00CC7057">
            <w:rPr>
              <w:rFonts w:ascii="MS Gothic" w:eastAsia="MS Gothic" w:hAnsi="MS Gothic" w:hint="eastAsia"/>
              <w:bCs/>
              <w:sz w:val="20"/>
              <w:szCs w:val="20"/>
              <w:lang w:val="nl-BE"/>
            </w:rPr>
            <w:t>☐</w:t>
          </w:r>
        </w:sdtContent>
      </w:sdt>
      <w:r w:rsidRPr="00CC7057">
        <w:rPr>
          <w:bCs/>
          <w:sz w:val="20"/>
          <w:szCs w:val="20"/>
          <w:lang w:val="nl-BE"/>
        </w:rPr>
        <w:t xml:space="preserve">  </w:t>
      </w:r>
      <w:r w:rsidR="00F677D8">
        <w:rPr>
          <w:bCs/>
          <w:sz w:val="20"/>
          <w:szCs w:val="20"/>
          <w:lang w:val="nl-BE"/>
        </w:rPr>
        <w:t xml:space="preserve">  </w:t>
      </w:r>
      <w:r w:rsidRPr="00CC7057">
        <w:rPr>
          <w:bCs/>
          <w:sz w:val="20"/>
          <w:szCs w:val="20"/>
          <w:lang w:val="nl-BE"/>
        </w:rPr>
        <w:t xml:space="preserve"> </w:t>
      </w:r>
      <w:permEnd w:id="1259089694"/>
      <w:r w:rsidR="00F677D8">
        <w:rPr>
          <w:sz w:val="20"/>
          <w:szCs w:val="20"/>
          <w:lang w:val="nl-BE"/>
        </w:rPr>
        <w:fldChar w:fldCharType="begin"/>
      </w:r>
      <w:r w:rsidR="00F677D8">
        <w:rPr>
          <w:sz w:val="20"/>
          <w:szCs w:val="20"/>
          <w:lang w:val="nl-BE"/>
        </w:rPr>
        <w:instrText xml:space="preserve"> HYPERLINK "https://www.vacancesweb.be/data/documents/2023%20GC%20CAN%20NL%20V5%20-%20Waarborg%20Reisannulering.pdf" </w:instrText>
      </w:r>
      <w:r w:rsidR="00F677D8">
        <w:rPr>
          <w:sz w:val="20"/>
          <w:szCs w:val="20"/>
          <w:lang w:val="nl-BE"/>
        </w:rPr>
      </w:r>
      <w:r w:rsidR="00F677D8">
        <w:rPr>
          <w:sz w:val="20"/>
          <w:szCs w:val="20"/>
          <w:lang w:val="nl-BE"/>
        </w:rPr>
        <w:fldChar w:fldCharType="separate"/>
      </w:r>
      <w:r w:rsidRPr="00F677D8">
        <w:rPr>
          <w:rStyle w:val="Lienhypertexte"/>
          <w:sz w:val="20"/>
          <w:szCs w:val="20"/>
          <w:lang w:val="nl-BE"/>
        </w:rPr>
        <w:t>Klik hier</w:t>
      </w:r>
      <w:r w:rsidR="00F677D8">
        <w:rPr>
          <w:sz w:val="20"/>
          <w:szCs w:val="20"/>
          <w:lang w:val="nl-BE"/>
        </w:rPr>
        <w:fldChar w:fldCharType="end"/>
      </w:r>
      <w:r w:rsidRPr="00CC7057">
        <w:rPr>
          <w:sz w:val="20"/>
          <w:szCs w:val="20"/>
          <w:lang w:val="nl-BE"/>
        </w:rPr>
        <w:t xml:space="preserve"> voor de algemene voorwaarden /</w:t>
      </w:r>
      <w:r w:rsidR="00F677D8">
        <w:rPr>
          <w:sz w:val="20"/>
          <w:szCs w:val="20"/>
          <w:lang w:val="nl-BE"/>
        </w:rPr>
        <w:t xml:space="preserve"> </w:t>
      </w:r>
      <w:r w:rsidRPr="00CC7057">
        <w:rPr>
          <w:sz w:val="20"/>
          <w:szCs w:val="20"/>
          <w:lang w:val="nl-BE"/>
        </w:rPr>
        <w:t xml:space="preserve"> </w:t>
      </w:r>
      <w:hyperlink r:id="rId8" w:history="1">
        <w:r w:rsidRPr="00F677D8">
          <w:rPr>
            <w:rStyle w:val="Lienhypertexte"/>
            <w:sz w:val="20"/>
            <w:szCs w:val="20"/>
            <w:lang w:val="nl-BE"/>
          </w:rPr>
          <w:t>Klik hier</w:t>
        </w:r>
      </w:hyperlink>
      <w:r w:rsidRPr="00CC7057">
        <w:rPr>
          <w:sz w:val="20"/>
          <w:szCs w:val="20"/>
          <w:lang w:val="nl-BE"/>
        </w:rPr>
        <w:t xml:space="preserve"> voor de IPID</w:t>
      </w:r>
    </w:p>
    <w:p w14:paraId="2A6CB74A" w14:textId="77777777" w:rsidR="00261FE9" w:rsidRPr="00CC7057" w:rsidRDefault="00261FE9" w:rsidP="00261FE9">
      <w:pPr>
        <w:spacing w:after="0" w:line="240" w:lineRule="auto"/>
        <w:contextualSpacing/>
        <w:rPr>
          <w:sz w:val="20"/>
          <w:szCs w:val="20"/>
          <w:lang w:val="nl-BE"/>
        </w:rPr>
      </w:pPr>
      <w:r w:rsidRPr="00CC7057">
        <w:rPr>
          <w:sz w:val="20"/>
          <w:szCs w:val="20"/>
          <w:lang w:val="nl-BE"/>
        </w:rPr>
        <w:t>All-in 8% van de totale reissom</w:t>
      </w:r>
      <w:r w:rsidR="00F677D8">
        <w:rPr>
          <w:sz w:val="20"/>
          <w:szCs w:val="20"/>
          <w:lang w:val="nl-BE"/>
        </w:rPr>
        <w:t xml:space="preserve">            </w:t>
      </w:r>
      <w:r w:rsidRPr="00CC7057">
        <w:rPr>
          <w:sz w:val="20"/>
          <w:szCs w:val="20"/>
          <w:lang w:val="nl-BE"/>
        </w:rPr>
        <w:t xml:space="preserve"> </w:t>
      </w:r>
      <w:permStart w:id="486034150" w:edGrp="everyone"/>
      <w:sdt>
        <w:sdtPr>
          <w:rPr>
            <w:bCs/>
            <w:sz w:val="20"/>
            <w:szCs w:val="20"/>
            <w:lang w:val="nl-BE"/>
          </w:rPr>
          <w:id w:val="466488586"/>
          <w14:checkbox>
            <w14:checked w14:val="0"/>
            <w14:checkedState w14:val="2612" w14:font="MS Gothic"/>
            <w14:uncheckedState w14:val="2610" w14:font="MS Gothic"/>
          </w14:checkbox>
        </w:sdtPr>
        <w:sdtEndPr/>
        <w:sdtContent>
          <w:r w:rsidRPr="00CC7057">
            <w:rPr>
              <w:rFonts w:ascii="MS Gothic" w:eastAsia="MS Gothic" w:hAnsi="MS Gothic" w:hint="eastAsia"/>
              <w:bCs/>
              <w:sz w:val="20"/>
              <w:szCs w:val="20"/>
              <w:lang w:val="nl-BE"/>
            </w:rPr>
            <w:t>☐</w:t>
          </w:r>
        </w:sdtContent>
      </w:sdt>
      <w:r w:rsidRPr="00CC7057">
        <w:rPr>
          <w:bCs/>
          <w:sz w:val="20"/>
          <w:szCs w:val="20"/>
          <w:lang w:val="nl-BE"/>
        </w:rPr>
        <w:t xml:space="preserve">   </w:t>
      </w:r>
      <w:r w:rsidR="00F677D8">
        <w:rPr>
          <w:bCs/>
          <w:sz w:val="20"/>
          <w:szCs w:val="20"/>
          <w:lang w:val="nl-BE"/>
        </w:rPr>
        <w:t xml:space="preserve">  </w:t>
      </w:r>
      <w:permEnd w:id="486034150"/>
      <w:r w:rsidR="00F677D8">
        <w:rPr>
          <w:sz w:val="20"/>
          <w:szCs w:val="20"/>
          <w:lang w:val="nl-BE"/>
        </w:rPr>
        <w:fldChar w:fldCharType="begin"/>
      </w:r>
      <w:r w:rsidR="00F677D8">
        <w:rPr>
          <w:sz w:val="20"/>
          <w:szCs w:val="20"/>
          <w:lang w:val="nl-BE"/>
        </w:rPr>
        <w:instrText xml:space="preserve"> HYPERLINK "https://www.vacancesweb.be/data/documents/2023%20GC%20GEN%20NL%20-%20Gemeenschappelijke.pdf" </w:instrText>
      </w:r>
      <w:r w:rsidR="00F677D8">
        <w:rPr>
          <w:sz w:val="20"/>
          <w:szCs w:val="20"/>
          <w:lang w:val="nl-BE"/>
        </w:rPr>
      </w:r>
      <w:r w:rsidR="00F677D8">
        <w:rPr>
          <w:sz w:val="20"/>
          <w:szCs w:val="20"/>
          <w:lang w:val="nl-BE"/>
        </w:rPr>
        <w:fldChar w:fldCharType="separate"/>
      </w:r>
      <w:r w:rsidRPr="00F677D8">
        <w:rPr>
          <w:rStyle w:val="Lienhypertexte"/>
          <w:sz w:val="20"/>
          <w:szCs w:val="20"/>
          <w:lang w:val="nl-BE"/>
        </w:rPr>
        <w:t>Klik hier</w:t>
      </w:r>
      <w:r w:rsidR="00F677D8">
        <w:rPr>
          <w:sz w:val="20"/>
          <w:szCs w:val="20"/>
          <w:lang w:val="nl-BE"/>
        </w:rPr>
        <w:fldChar w:fldCharType="end"/>
      </w:r>
      <w:r w:rsidRPr="00CC7057">
        <w:rPr>
          <w:sz w:val="20"/>
          <w:szCs w:val="20"/>
          <w:lang w:val="nl-BE"/>
        </w:rPr>
        <w:t xml:space="preserve"> voor de algemene voorwaarden /</w:t>
      </w:r>
      <w:r w:rsidR="00F677D8">
        <w:rPr>
          <w:sz w:val="20"/>
          <w:szCs w:val="20"/>
          <w:lang w:val="nl-BE"/>
        </w:rPr>
        <w:t xml:space="preserve"> </w:t>
      </w:r>
      <w:r w:rsidRPr="00CC7057">
        <w:rPr>
          <w:sz w:val="20"/>
          <w:szCs w:val="20"/>
          <w:lang w:val="nl-BE"/>
        </w:rPr>
        <w:t xml:space="preserve"> </w:t>
      </w:r>
      <w:hyperlink r:id="rId9" w:history="1">
        <w:r w:rsidRPr="00F677D8">
          <w:rPr>
            <w:rStyle w:val="Lienhypertexte"/>
            <w:sz w:val="20"/>
            <w:szCs w:val="20"/>
            <w:lang w:val="nl-BE"/>
          </w:rPr>
          <w:t>Klik hier</w:t>
        </w:r>
      </w:hyperlink>
      <w:r w:rsidRPr="00CC7057">
        <w:rPr>
          <w:sz w:val="20"/>
          <w:szCs w:val="20"/>
          <w:lang w:val="nl-BE"/>
        </w:rPr>
        <w:t xml:space="preserve"> voor de IPID </w:t>
      </w:r>
    </w:p>
    <w:p w14:paraId="27C06A86" w14:textId="77777777" w:rsidR="00261FE9" w:rsidRPr="00CC7057" w:rsidRDefault="00261FE9" w:rsidP="00261FE9">
      <w:pPr>
        <w:widowControl w:val="0"/>
        <w:spacing w:after="0" w:line="240" w:lineRule="auto"/>
        <w:rPr>
          <w:rFonts w:ascii="Segoe UI Symbol" w:hAnsi="Segoe UI Symbol" w:cs="Segoe UI Symbol"/>
          <w:sz w:val="20"/>
          <w:szCs w:val="20"/>
          <w:lang w:val="nl-BE"/>
        </w:rPr>
      </w:pPr>
      <w:r w:rsidRPr="00CC7057">
        <w:rPr>
          <w:sz w:val="20"/>
          <w:szCs w:val="20"/>
          <w:lang w:val="nl-BE"/>
        </w:rPr>
        <w:t xml:space="preserve">Nee ik heb al een verzekering </w:t>
      </w:r>
      <w:r w:rsidR="00912284">
        <w:rPr>
          <w:sz w:val="20"/>
          <w:szCs w:val="20"/>
          <w:lang w:val="nl-BE"/>
        </w:rPr>
        <w:t xml:space="preserve">  </w:t>
      </w:r>
      <w:sdt>
        <w:sdtPr>
          <w:rPr>
            <w:bCs/>
            <w:sz w:val="20"/>
            <w:szCs w:val="20"/>
            <w:lang w:val="nl-BE"/>
          </w:rPr>
          <w:id w:val="-1348709408"/>
          <w14:checkbox>
            <w14:checked w14:val="0"/>
            <w14:checkedState w14:val="2612" w14:font="MS Gothic"/>
            <w14:uncheckedState w14:val="2610" w14:font="MS Gothic"/>
          </w14:checkbox>
        </w:sdtPr>
        <w:sdtEndPr/>
        <w:sdtContent>
          <w:r w:rsidR="00912284">
            <w:rPr>
              <w:rFonts w:ascii="MS Gothic" w:eastAsia="MS Gothic" w:hAnsi="MS Gothic" w:hint="eastAsia"/>
              <w:bCs/>
              <w:sz w:val="20"/>
              <w:szCs w:val="20"/>
              <w:lang w:val="nl-BE"/>
            </w:rPr>
            <w:t>☐</w:t>
          </w:r>
        </w:sdtContent>
      </w:sdt>
      <w:r w:rsidR="00912284" w:rsidRPr="00CC7057">
        <w:rPr>
          <w:bCs/>
          <w:sz w:val="20"/>
          <w:szCs w:val="20"/>
          <w:lang w:val="nl-BE"/>
        </w:rPr>
        <w:t xml:space="preserve">   </w:t>
      </w:r>
      <w:r w:rsidR="00912284">
        <w:rPr>
          <w:bCs/>
          <w:sz w:val="20"/>
          <w:szCs w:val="20"/>
          <w:lang w:val="nl-BE"/>
        </w:rPr>
        <w:t xml:space="preserve"> </w:t>
      </w:r>
      <w:r w:rsidRPr="00CC7057">
        <w:rPr>
          <w:sz w:val="20"/>
          <w:szCs w:val="20"/>
          <w:lang w:val="nl-BE"/>
        </w:rPr>
        <w:t>/ ik wil niet verzekerd zijn</w:t>
      </w:r>
      <w:r w:rsidR="00912284">
        <w:rPr>
          <w:sz w:val="20"/>
          <w:szCs w:val="20"/>
          <w:lang w:val="nl-BE"/>
        </w:rPr>
        <w:t xml:space="preserve">  </w:t>
      </w:r>
      <w:r w:rsidRPr="00CC7057">
        <w:rPr>
          <w:sz w:val="20"/>
          <w:szCs w:val="20"/>
          <w:lang w:val="nl-BE"/>
        </w:rPr>
        <w:t xml:space="preserve"> </w:t>
      </w:r>
      <w:sdt>
        <w:sdtPr>
          <w:rPr>
            <w:bCs/>
            <w:sz w:val="20"/>
            <w:szCs w:val="20"/>
            <w:lang w:val="nl-BE"/>
          </w:rPr>
          <w:id w:val="-1824113306"/>
          <w14:checkbox>
            <w14:checked w14:val="0"/>
            <w14:checkedState w14:val="2612" w14:font="MS Gothic"/>
            <w14:uncheckedState w14:val="2610" w14:font="MS Gothic"/>
          </w14:checkbox>
        </w:sdtPr>
        <w:sdtEndPr/>
        <w:sdtContent>
          <w:r w:rsidR="00912284">
            <w:rPr>
              <w:rFonts w:ascii="MS Gothic" w:eastAsia="MS Gothic" w:hAnsi="MS Gothic" w:hint="eastAsia"/>
              <w:bCs/>
              <w:sz w:val="20"/>
              <w:szCs w:val="20"/>
              <w:lang w:val="nl-BE"/>
            </w:rPr>
            <w:t>☐</w:t>
          </w:r>
        </w:sdtContent>
      </w:sdt>
      <w:r w:rsidRPr="00CC7057">
        <w:rPr>
          <w:bCs/>
          <w:sz w:val="20"/>
          <w:szCs w:val="20"/>
          <w:lang w:val="nl-BE"/>
        </w:rPr>
        <w:t xml:space="preserve">   </w:t>
      </w:r>
    </w:p>
    <w:p w14:paraId="1BC36BF3" w14:textId="77777777" w:rsidR="00261FE9" w:rsidRPr="00CC7057" w:rsidRDefault="00261FE9" w:rsidP="00261FE9">
      <w:pPr>
        <w:widowControl w:val="0"/>
        <w:spacing w:after="0" w:line="240" w:lineRule="auto"/>
        <w:rPr>
          <w:rFonts w:ascii="Segoe UI Symbol" w:hAnsi="Segoe UI Symbol" w:cs="Segoe UI Symbol"/>
          <w:sz w:val="20"/>
          <w:szCs w:val="20"/>
          <w:lang w:val="nl-BE"/>
        </w:rPr>
      </w:pPr>
    </w:p>
    <w:permStart w:id="1599568813" w:edGrp="everyone"/>
    <w:p w14:paraId="331117E1" w14:textId="77777777" w:rsidR="00261FE9" w:rsidRPr="00CC7057" w:rsidRDefault="00D70C4D" w:rsidP="00261FE9">
      <w:pPr>
        <w:widowControl w:val="0"/>
        <w:spacing w:after="0" w:line="240" w:lineRule="auto"/>
        <w:rPr>
          <w:bCs/>
          <w:sz w:val="20"/>
          <w:szCs w:val="20"/>
          <w:lang w:val="nl-BE"/>
        </w:rPr>
      </w:pPr>
      <w:sdt>
        <w:sdtPr>
          <w:rPr>
            <w:rFonts w:ascii="Calibri" w:eastAsia="Calibri" w:hAnsi="Calibri" w:cs="Times New Roman"/>
            <w:lang w:val="nl-BE"/>
          </w:rPr>
          <w:id w:val="1738281858"/>
          <w14:checkbox>
            <w14:checked w14:val="0"/>
            <w14:checkedState w14:val="2612" w14:font="MS Gothic"/>
            <w14:uncheckedState w14:val="2610" w14:font="MS Gothic"/>
          </w14:checkbox>
        </w:sdtPr>
        <w:sdtEndPr/>
        <w:sdtContent>
          <w:r w:rsidR="00A106F0" w:rsidRPr="00CC7057">
            <w:rPr>
              <w:rFonts w:ascii="MS Gothic" w:eastAsia="MS Gothic" w:hAnsi="MS Gothic" w:cs="Times New Roman" w:hint="eastAsia"/>
              <w:lang w:val="nl-BE"/>
            </w:rPr>
            <w:t>☐</w:t>
          </w:r>
        </w:sdtContent>
      </w:sdt>
      <w:r w:rsidR="00A106F0" w:rsidRPr="00CC7057">
        <w:rPr>
          <w:bCs/>
          <w:sz w:val="20"/>
          <w:szCs w:val="20"/>
          <w:lang w:val="nl-BE"/>
        </w:rPr>
        <w:t xml:space="preserve">  </w:t>
      </w:r>
      <w:permEnd w:id="1599568813"/>
      <w:r w:rsidR="00261FE9" w:rsidRPr="00CC7057">
        <w:rPr>
          <w:bCs/>
          <w:sz w:val="20"/>
          <w:szCs w:val="20"/>
          <w:lang w:val="nl-BE"/>
        </w:rPr>
        <w:t>Ik beloof betalingen te doen in overeenstemming met de algemene en bijzondere reisvoorwaarden van Va</w:t>
      </w:r>
      <w:r w:rsidR="00C662B2">
        <w:rPr>
          <w:bCs/>
          <w:sz w:val="20"/>
          <w:szCs w:val="20"/>
          <w:lang w:val="nl-BE"/>
        </w:rPr>
        <w:t>kantieweb</w:t>
      </w:r>
      <w:r w:rsidR="00261FE9" w:rsidRPr="00CC7057">
        <w:rPr>
          <w:bCs/>
          <w:sz w:val="20"/>
          <w:szCs w:val="20"/>
          <w:lang w:val="nl-BE"/>
        </w:rPr>
        <w:t>.</w:t>
      </w:r>
    </w:p>
    <w:p w14:paraId="31CDDAF8" w14:textId="77777777" w:rsidR="00A106F0" w:rsidRDefault="00C662B2" w:rsidP="00261FE9">
      <w:pPr>
        <w:widowControl w:val="0"/>
        <w:spacing w:after="0" w:line="240" w:lineRule="auto"/>
        <w:rPr>
          <w:bCs/>
          <w:sz w:val="20"/>
          <w:szCs w:val="20"/>
          <w:lang w:val="nl-BE"/>
        </w:rPr>
      </w:pPr>
      <w:r>
        <w:rPr>
          <w:bCs/>
          <w:sz w:val="20"/>
          <w:szCs w:val="20"/>
          <w:lang w:val="nl-BE"/>
        </w:rPr>
        <w:t xml:space="preserve">De </w:t>
      </w:r>
      <w:r w:rsidR="00261FE9" w:rsidRPr="00CC7057">
        <w:rPr>
          <w:bCs/>
          <w:sz w:val="20"/>
          <w:szCs w:val="20"/>
          <w:lang w:val="nl-BE"/>
        </w:rPr>
        <w:t xml:space="preserve">algemene en bijzondere reisvoorwaarden </w:t>
      </w:r>
      <w:r>
        <w:rPr>
          <w:bCs/>
          <w:sz w:val="20"/>
          <w:szCs w:val="20"/>
          <w:lang w:val="nl-BE"/>
        </w:rPr>
        <w:t xml:space="preserve">van vakantieweb </w:t>
      </w:r>
      <w:r w:rsidR="00261FE9" w:rsidRPr="00CC7057">
        <w:rPr>
          <w:bCs/>
          <w:sz w:val="20"/>
          <w:szCs w:val="20"/>
          <w:lang w:val="nl-BE"/>
        </w:rPr>
        <w:t>in het reisprogramma</w:t>
      </w:r>
      <w:r>
        <w:rPr>
          <w:bCs/>
          <w:sz w:val="20"/>
          <w:szCs w:val="20"/>
          <w:lang w:val="nl-BE"/>
        </w:rPr>
        <w:t>,</w:t>
      </w:r>
      <w:r w:rsidR="00261FE9" w:rsidRPr="00CC7057">
        <w:rPr>
          <w:bCs/>
          <w:sz w:val="20"/>
          <w:szCs w:val="20"/>
          <w:lang w:val="nl-BE"/>
        </w:rPr>
        <w:t xml:space="preserve"> inclusief de prijsaanbieding: aanbetaling van 30% van de totale reissom op het moment van boeking, en het saldo betaald uiterlijk 45 dagen voor vertrek, tenzij afwijking voorzien in de bijzondere voorwaarden. De ondertekening van dit document vormt de bevestiging van de bestelling en impliceert de aanvaarding van de Algemene Aansluitingsvoorwaarden en de Bijzondere voorwaarden van de reis (met inbegrip van de prijsofferte).</w:t>
      </w:r>
    </w:p>
    <w:p w14:paraId="415639D4" w14:textId="77777777" w:rsidR="009654BC" w:rsidRDefault="009654BC" w:rsidP="00261FE9">
      <w:pPr>
        <w:widowControl w:val="0"/>
        <w:spacing w:after="0" w:line="240" w:lineRule="auto"/>
        <w:rPr>
          <w:bCs/>
          <w:sz w:val="20"/>
          <w:szCs w:val="20"/>
          <w:lang w:val="nl-BE"/>
        </w:rPr>
      </w:pPr>
    </w:p>
    <w:p w14:paraId="23F55CC6" w14:textId="77777777" w:rsidR="009654BC" w:rsidRDefault="009654BC" w:rsidP="009654BC">
      <w:pPr>
        <w:rPr>
          <w:rFonts w:ascii="Calibri" w:eastAsia="Times New Roman" w:hAnsi="Calibri" w:cs="Calibri"/>
          <w:color w:val="000000"/>
        </w:rPr>
      </w:pPr>
      <w:r>
        <w:rPr>
          <w:rFonts w:ascii="Calibri" w:eastAsia="Times New Roman" w:hAnsi="Calibri" w:cs="Calibri"/>
          <w:b/>
          <w:bCs/>
          <w:color w:val="000000"/>
        </w:rPr>
        <w:t>Belangrijke informatie: </w:t>
      </w:r>
    </w:p>
    <w:p w14:paraId="16F4DAD8" w14:textId="77777777" w:rsidR="009654BC" w:rsidRPr="009654BC" w:rsidRDefault="009654BC" w:rsidP="009654BC">
      <w:pPr>
        <w:rPr>
          <w:rFonts w:cstheme="minorHAnsi"/>
          <w:sz w:val="20"/>
          <w:szCs w:val="20"/>
          <w:lang w:val="nl-BE"/>
        </w:rPr>
      </w:pPr>
      <w:r w:rsidRPr="009654BC">
        <w:rPr>
          <w:rFonts w:cstheme="minorHAnsi"/>
          <w:sz w:val="20"/>
          <w:szCs w:val="20"/>
          <w:lang w:val="nl-BE"/>
        </w:rPr>
        <w:t>Deze reis is gebaseerd op de vermelde data. Aangezien de brandstofkosten fluctueren, behoudt het agentschap zich het recht voor om eventuele verhogingen tussen nu en de vertrekdatum door te berekenen, in overeenstemming met de algemene voorwaarden. Opgelet. De voorschot moet op tijd betaald worden om de contracten met onze lokale dienstverleners en luchtvaartmaatschappijen te kunnen garanderen. Deze reis is afhankelijk van beschikbaarheid op het moment van boeken. In geval van onbeschikbaarheid (hotels of vluchten) kunnen we andere opties voorstellen, afhankelijk van de beschikbaarheid. Ons voorstel is gebaseerd op een precies aantal deelnemers. Als de groep uit minder reizigers bestaat, kan de prijs worden herzien. </w:t>
      </w:r>
    </w:p>
    <w:p w14:paraId="4A7C4BD0" w14:textId="77777777" w:rsidR="00777AAB" w:rsidRPr="00CC7057" w:rsidRDefault="00777AAB" w:rsidP="00777AAB">
      <w:pPr>
        <w:spacing w:after="0" w:line="240" w:lineRule="auto"/>
        <w:jc w:val="center"/>
        <w:rPr>
          <w:rFonts w:cstheme="minorHAnsi"/>
          <w:b/>
          <w:sz w:val="24"/>
          <w:szCs w:val="24"/>
          <w:lang w:val="nl-BE"/>
        </w:rPr>
      </w:pPr>
      <w:r w:rsidRPr="00CC7057">
        <w:rPr>
          <w:rFonts w:cstheme="minorHAnsi"/>
          <w:b/>
          <w:sz w:val="24"/>
          <w:szCs w:val="24"/>
          <w:lang w:val="nl-BE"/>
        </w:rPr>
        <w:t>ALGEMENE EN BIJZONDERE VOORWAARDEN</w:t>
      </w:r>
    </w:p>
    <w:p w14:paraId="1D753F02"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 Toepassingsgebied</w:t>
      </w:r>
    </w:p>
    <w:p w14:paraId="35FEFE67" w14:textId="77777777" w:rsidR="007D1B6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Deze algemene voorwaarden zijn van toepassing op de contracten tot reisorganisatie en reis-bemiddeling zoals</w:t>
      </w:r>
      <w:r w:rsidR="007D1B6B" w:rsidRPr="00CC7057">
        <w:rPr>
          <w:rFonts w:cstheme="minorHAnsi"/>
          <w:sz w:val="16"/>
          <w:szCs w:val="16"/>
          <w:lang w:val="nl-BE"/>
        </w:rPr>
        <w:t xml:space="preserve"> </w:t>
      </w:r>
      <w:r w:rsidRPr="00CC7057">
        <w:rPr>
          <w:rFonts w:cstheme="minorHAnsi"/>
          <w:sz w:val="16"/>
          <w:szCs w:val="16"/>
          <w:lang w:val="nl-BE"/>
        </w:rPr>
        <w:t>verstaan onder de Belgische wet van 16 februari 1994 tot regeling van het contract tot reisorganisatie en reisbemiddeling.</w:t>
      </w:r>
      <w:r w:rsidR="007D1B6B" w:rsidRPr="00CC7057">
        <w:rPr>
          <w:rFonts w:cstheme="minorHAnsi"/>
          <w:sz w:val="16"/>
          <w:szCs w:val="16"/>
          <w:lang w:val="nl-BE"/>
        </w:rPr>
        <w:t xml:space="preserve"> </w:t>
      </w:r>
    </w:p>
    <w:p w14:paraId="1272849F"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2: Promotie</w:t>
      </w:r>
    </w:p>
    <w:p w14:paraId="4E567B03"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De gegevens in de reisbrochure binden de reisorganisator of de reisbemiddelaar die de brochure hebben</w:t>
      </w:r>
      <w:r w:rsidR="007D1B6B" w:rsidRPr="00CC7057">
        <w:rPr>
          <w:rFonts w:cstheme="minorHAnsi"/>
          <w:sz w:val="16"/>
          <w:szCs w:val="16"/>
          <w:lang w:val="nl-BE"/>
        </w:rPr>
        <w:t xml:space="preserve"> </w:t>
      </w:r>
      <w:r w:rsidRPr="00CC7057">
        <w:rPr>
          <w:rFonts w:cstheme="minorHAnsi"/>
          <w:sz w:val="16"/>
          <w:szCs w:val="16"/>
          <w:lang w:val="nl-BE"/>
        </w:rPr>
        <w:t>uitgegeven, tenzij:</w:t>
      </w:r>
    </w:p>
    <w:p w14:paraId="66BA0538" w14:textId="77777777" w:rsidR="008D3620"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Wijzigingen in deze gegevens duidelijk, schriftelijk en vóór het afsluiten van het contract ter kennis van de</w:t>
      </w:r>
    </w:p>
    <w:p w14:paraId="09671B1A"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 </w:t>
      </w:r>
      <w:r w:rsidR="008D3620" w:rsidRPr="00CC7057">
        <w:rPr>
          <w:rFonts w:cstheme="minorHAnsi"/>
          <w:sz w:val="16"/>
          <w:szCs w:val="16"/>
          <w:lang w:val="nl-BE"/>
        </w:rPr>
        <w:t xml:space="preserve"> </w:t>
      </w:r>
      <w:r w:rsidRPr="00CC7057">
        <w:rPr>
          <w:rFonts w:cstheme="minorHAnsi"/>
          <w:sz w:val="16"/>
          <w:szCs w:val="16"/>
          <w:lang w:val="nl-BE"/>
        </w:rPr>
        <w:t>reiziger zijn gebracht; de brochure moet daarvan uitdrukkelijk melding maken;</w:t>
      </w:r>
    </w:p>
    <w:p w14:paraId="53875B2F"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er zich naderhand wijzigingen voordoen ingevolge een schriftelijk akkoord tussen partijen bij het contract.</w:t>
      </w:r>
    </w:p>
    <w:p w14:paraId="0AC1F065"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reisorganisator en/of reisbemiddelaar kan voor bepaalde of onbepaalde duur het geheel of een gedeelte</w:t>
      </w:r>
      <w:r w:rsidR="007D1B6B" w:rsidRPr="00CC7057">
        <w:rPr>
          <w:rFonts w:cstheme="minorHAnsi"/>
          <w:sz w:val="16"/>
          <w:szCs w:val="16"/>
          <w:lang w:val="nl-BE"/>
        </w:rPr>
        <w:t xml:space="preserve"> </w:t>
      </w:r>
      <w:r w:rsidRPr="00CC7057">
        <w:rPr>
          <w:rFonts w:cstheme="minorHAnsi"/>
          <w:sz w:val="16"/>
          <w:szCs w:val="16"/>
          <w:lang w:val="nl-BE"/>
        </w:rPr>
        <w:t>van zijn reispromotie schrappen.</w:t>
      </w:r>
    </w:p>
    <w:p w14:paraId="4D300FC2" w14:textId="77777777" w:rsidR="00AD3303" w:rsidRPr="00CC7057" w:rsidRDefault="00AD3303" w:rsidP="00AD3303">
      <w:pPr>
        <w:spacing w:after="0" w:line="240" w:lineRule="auto"/>
        <w:rPr>
          <w:rFonts w:cstheme="minorHAnsi"/>
          <w:sz w:val="16"/>
          <w:szCs w:val="16"/>
          <w:lang w:val="nl-BE"/>
        </w:rPr>
      </w:pPr>
      <w:r w:rsidRPr="00CC7057">
        <w:rPr>
          <w:rFonts w:cstheme="minorHAnsi"/>
          <w:b/>
          <w:sz w:val="16"/>
          <w:szCs w:val="16"/>
          <w:lang w:val="nl-BE"/>
        </w:rPr>
        <w:t>Artikel 3: Informatie vanwege de reisorganisator en/of reisbemiddelaar De reisorganisator en/of reisbemiddelaar zijn verplicht</w:t>
      </w:r>
      <w:r w:rsidRPr="00CC7057">
        <w:rPr>
          <w:rFonts w:cstheme="minorHAnsi"/>
          <w:sz w:val="16"/>
          <w:szCs w:val="16"/>
          <w:lang w:val="nl-BE"/>
        </w:rPr>
        <w:t>:</w:t>
      </w:r>
    </w:p>
    <w:p w14:paraId="47D960BD"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vóór het sluiten van het contract tot reisorganisatie of tot reisbemiddeling aan de reizigers schriftelijk mede</w:t>
      </w:r>
      <w:r w:rsidR="008D3620" w:rsidRPr="00CC7057">
        <w:rPr>
          <w:rFonts w:cstheme="minorHAnsi"/>
          <w:sz w:val="16"/>
          <w:szCs w:val="16"/>
          <w:lang w:val="nl-BE"/>
        </w:rPr>
        <w:t xml:space="preserve"> </w:t>
      </w:r>
      <w:r w:rsidRPr="00CC7057">
        <w:rPr>
          <w:rFonts w:cstheme="minorHAnsi"/>
          <w:sz w:val="16"/>
          <w:szCs w:val="16"/>
          <w:lang w:val="nl-BE"/>
        </w:rPr>
        <w:t>te delen:</w:t>
      </w:r>
    </w:p>
    <w:p w14:paraId="796115A3"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de algemene informatie betreffende paspoorten en visa en de formaliteiten op gebied van gezondheidszorg</w:t>
      </w:r>
      <w:r w:rsidR="007D1B6B" w:rsidRPr="00CC7057">
        <w:rPr>
          <w:rFonts w:cstheme="minorHAnsi"/>
          <w:sz w:val="16"/>
          <w:szCs w:val="16"/>
          <w:lang w:val="nl-BE"/>
        </w:rPr>
        <w:t xml:space="preserve"> </w:t>
      </w:r>
      <w:r w:rsidRPr="00CC7057">
        <w:rPr>
          <w:rFonts w:cstheme="minorHAnsi"/>
          <w:sz w:val="16"/>
          <w:szCs w:val="16"/>
          <w:lang w:val="nl-BE"/>
        </w:rPr>
        <w:t>die voor de reis en verblijf noodzakelijk zijn, opdat de reizigers de nodige documenten in orde zouden kunnen</w:t>
      </w:r>
      <w:r w:rsidR="008D3620" w:rsidRPr="00CC7057">
        <w:rPr>
          <w:rFonts w:cstheme="minorHAnsi"/>
          <w:sz w:val="16"/>
          <w:szCs w:val="16"/>
          <w:lang w:val="nl-BE"/>
        </w:rPr>
        <w:t xml:space="preserve"> </w:t>
      </w:r>
      <w:r w:rsidRPr="00CC7057">
        <w:rPr>
          <w:rFonts w:cstheme="minorHAnsi"/>
          <w:sz w:val="16"/>
          <w:szCs w:val="16"/>
          <w:lang w:val="nl-BE"/>
        </w:rPr>
        <w:t>brengen. Reizigers van niet- Belgische nationaliteit moeten bij de betrokken ambassade(s) of consulaat(aten)</w:t>
      </w:r>
      <w:r w:rsidR="008D3620" w:rsidRPr="00CC7057">
        <w:rPr>
          <w:rFonts w:cstheme="minorHAnsi"/>
          <w:sz w:val="16"/>
          <w:szCs w:val="16"/>
          <w:lang w:val="nl-BE"/>
        </w:rPr>
        <w:t xml:space="preserve"> </w:t>
      </w:r>
      <w:r w:rsidRPr="00CC7057">
        <w:rPr>
          <w:rFonts w:cstheme="minorHAnsi"/>
          <w:sz w:val="16"/>
          <w:szCs w:val="16"/>
          <w:lang w:val="nl-BE"/>
        </w:rPr>
        <w:t>informeren welke administratieve formaliteiten zij moeten vervullen;</w:t>
      </w:r>
    </w:p>
    <w:p w14:paraId="1C880C66" w14:textId="77777777" w:rsidR="007D1B6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informatie over het aangaan en de inhoud van een annulering- en/of bijstandsverzekering;</w:t>
      </w:r>
      <w:r w:rsidR="007D1B6B" w:rsidRPr="00CC7057">
        <w:rPr>
          <w:rFonts w:cstheme="minorHAnsi"/>
          <w:sz w:val="16"/>
          <w:szCs w:val="16"/>
          <w:lang w:val="nl-BE"/>
        </w:rPr>
        <w:t xml:space="preserve"> </w:t>
      </w:r>
    </w:p>
    <w:p w14:paraId="2A505409"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c) de algemene en bijzondere voorwaarden van toepassing op de contracten.</w:t>
      </w:r>
    </w:p>
    <w:p w14:paraId="66B4B2D6"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ten laatste 7 kalenderdagen voor de vertrekdatum, volgende inlichtingen aan de reizigers schriftelijk te</w:t>
      </w:r>
      <w:r w:rsidR="007D1B6B" w:rsidRPr="00CC7057">
        <w:rPr>
          <w:rFonts w:cstheme="minorHAnsi"/>
          <w:sz w:val="16"/>
          <w:szCs w:val="16"/>
          <w:lang w:val="nl-BE"/>
        </w:rPr>
        <w:t xml:space="preserve"> </w:t>
      </w:r>
      <w:r w:rsidRPr="00CC7057">
        <w:rPr>
          <w:rFonts w:cstheme="minorHAnsi"/>
          <w:sz w:val="16"/>
          <w:szCs w:val="16"/>
          <w:lang w:val="nl-BE"/>
        </w:rPr>
        <w:t>verstrekken:</w:t>
      </w:r>
    </w:p>
    <w:p w14:paraId="3D3DA637"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dienstregelingen en tussenstops en aansluitingen alsook, indien mogelijk, de door de reiziger in te nemen</w:t>
      </w:r>
      <w:r w:rsidR="007D1B6B" w:rsidRPr="00CC7057">
        <w:rPr>
          <w:rFonts w:cstheme="minorHAnsi"/>
          <w:sz w:val="16"/>
          <w:szCs w:val="16"/>
          <w:lang w:val="nl-BE"/>
        </w:rPr>
        <w:t xml:space="preserve"> </w:t>
      </w:r>
      <w:r w:rsidRPr="00CC7057">
        <w:rPr>
          <w:rFonts w:cstheme="minorHAnsi"/>
          <w:sz w:val="16"/>
          <w:szCs w:val="16"/>
          <w:lang w:val="nl-BE"/>
        </w:rPr>
        <w:t>plaats;</w:t>
      </w:r>
    </w:p>
    <w:p w14:paraId="011E6A18" w14:textId="77777777" w:rsidR="007D1B6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naam, adres, telefoon-, faxnummer en/of e-mail adres van hetzij de plaatselijke vertegenwoordiging van de reisorganisator en/of -bemiddelaar, hetzij de plaatselijke instanties die de reiziger bij moeilijkheden kunnen helpen, hetzij</w:t>
      </w:r>
      <w:r w:rsidR="00C662B2">
        <w:rPr>
          <w:rFonts w:cstheme="minorHAnsi"/>
          <w:sz w:val="16"/>
          <w:szCs w:val="16"/>
          <w:lang w:val="nl-BE"/>
        </w:rPr>
        <w:t xml:space="preserve"> </w:t>
      </w:r>
      <w:r w:rsidRPr="00CC7057">
        <w:rPr>
          <w:rFonts w:cstheme="minorHAnsi"/>
          <w:sz w:val="16"/>
          <w:szCs w:val="16"/>
          <w:lang w:val="nl-BE"/>
        </w:rPr>
        <w:t>rechtstreeks de reisbemiddelaar of de reisorganisator;</w:t>
      </w:r>
      <w:r w:rsidR="007D1B6B" w:rsidRPr="00CC7057">
        <w:rPr>
          <w:rFonts w:cstheme="minorHAnsi"/>
          <w:sz w:val="16"/>
          <w:szCs w:val="16"/>
          <w:lang w:val="nl-BE"/>
        </w:rPr>
        <w:t xml:space="preserve"> </w:t>
      </w:r>
    </w:p>
    <w:p w14:paraId="06D8D398" w14:textId="77777777" w:rsidR="0001746F" w:rsidRPr="00CC7057" w:rsidRDefault="00AD3303" w:rsidP="00AD3303">
      <w:pPr>
        <w:spacing w:after="0" w:line="240" w:lineRule="auto"/>
        <w:rPr>
          <w:rFonts w:cstheme="minorHAnsi"/>
          <w:sz w:val="16"/>
          <w:szCs w:val="16"/>
          <w:lang w:val="nl-BE"/>
        </w:rPr>
      </w:pPr>
      <w:r w:rsidRPr="00CC7057">
        <w:rPr>
          <w:rFonts w:cstheme="minorHAnsi"/>
          <w:sz w:val="16"/>
          <w:szCs w:val="16"/>
          <w:lang w:val="nl-BE"/>
        </w:rPr>
        <w:t>c) Voor reizen en verblijven van minderjarigen in het buitenland, de informatie waardoor rechtstreeks contact</w:t>
      </w:r>
      <w:r w:rsidR="007D1B6B" w:rsidRPr="00CC7057">
        <w:rPr>
          <w:rFonts w:cstheme="minorHAnsi"/>
          <w:sz w:val="16"/>
          <w:szCs w:val="16"/>
          <w:lang w:val="nl-BE"/>
        </w:rPr>
        <w:t xml:space="preserve"> </w:t>
      </w:r>
      <w:r w:rsidRPr="00CC7057">
        <w:rPr>
          <w:rFonts w:cstheme="minorHAnsi"/>
          <w:sz w:val="16"/>
          <w:szCs w:val="16"/>
          <w:lang w:val="nl-BE"/>
        </w:rPr>
        <w:t>mogelijk is met het kind of met de persoon die ter plaatse voor diens v</w:t>
      </w:r>
      <w:r w:rsidR="007D1B6B" w:rsidRPr="00CC7057">
        <w:rPr>
          <w:rFonts w:cstheme="minorHAnsi"/>
          <w:sz w:val="16"/>
          <w:szCs w:val="16"/>
          <w:lang w:val="nl-BE"/>
        </w:rPr>
        <w:t xml:space="preserve">erblijf verantwoordelijk is. De </w:t>
      </w:r>
      <w:r w:rsidRPr="00CC7057">
        <w:rPr>
          <w:rFonts w:cstheme="minorHAnsi"/>
          <w:sz w:val="16"/>
          <w:szCs w:val="16"/>
          <w:lang w:val="nl-BE"/>
        </w:rPr>
        <w:t>hierboven vermelde termijn van 7 kalenderdagen is niet van toepassing in geval van laattijdig gesloten contract.</w:t>
      </w:r>
    </w:p>
    <w:p w14:paraId="473A1C87"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4: Informatie vanwege de reiziger</w:t>
      </w:r>
    </w:p>
    <w:p w14:paraId="1B652FC3"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 reiziger moet de reisorganisator en/of reisbemiddelaar alle nuttige inlichtingen verstrekken die hem uitdrukkelijk gevraagd worden of die redelijkerwijze een invloed kunnen hebben op het goede verloop van de reis. Wanneer de reiziger verkeerde inlichtingen verstrekt en dit tot extra kosten leidt voor de reisorganisator en/of reisbemiddelaar, mogen die kosten in rekening worden gebracht.</w:t>
      </w:r>
    </w:p>
    <w:p w14:paraId="13E61D5D"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5: Tot</w:t>
      </w:r>
      <w:r w:rsidR="00C662B2">
        <w:rPr>
          <w:rFonts w:cstheme="minorHAnsi"/>
          <w:b/>
          <w:sz w:val="16"/>
          <w:szCs w:val="16"/>
          <w:lang w:val="nl-BE"/>
        </w:rPr>
        <w:t xml:space="preserve"> </w:t>
      </w:r>
      <w:r w:rsidRPr="00CC7057">
        <w:rPr>
          <w:rFonts w:cstheme="minorHAnsi"/>
          <w:b/>
          <w:sz w:val="16"/>
          <w:szCs w:val="16"/>
          <w:lang w:val="nl-BE"/>
        </w:rPr>
        <w:t>stand</w:t>
      </w:r>
      <w:r w:rsidR="00C662B2">
        <w:rPr>
          <w:rFonts w:cstheme="minorHAnsi"/>
          <w:b/>
          <w:sz w:val="16"/>
          <w:szCs w:val="16"/>
          <w:lang w:val="nl-BE"/>
        </w:rPr>
        <w:t xml:space="preserve"> </w:t>
      </w:r>
      <w:r w:rsidRPr="00CC7057">
        <w:rPr>
          <w:rFonts w:cstheme="minorHAnsi"/>
          <w:b/>
          <w:sz w:val="16"/>
          <w:szCs w:val="16"/>
          <w:lang w:val="nl-BE"/>
        </w:rPr>
        <w:t>komen van het contract</w:t>
      </w:r>
    </w:p>
    <w:p w14:paraId="7E01443C"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Bij het boeken van de reis zijn de reisbemiddelaar of -organisator ertoe gehouden een bestelbon aan de</w:t>
      </w:r>
      <w:r w:rsidR="00EF1E8B" w:rsidRPr="00CC7057">
        <w:rPr>
          <w:rFonts w:cstheme="minorHAnsi"/>
          <w:sz w:val="16"/>
          <w:szCs w:val="16"/>
          <w:lang w:val="nl-BE"/>
        </w:rPr>
        <w:t xml:space="preserve"> </w:t>
      </w:r>
      <w:r w:rsidRPr="00CC7057">
        <w:rPr>
          <w:rFonts w:cstheme="minorHAnsi"/>
          <w:sz w:val="16"/>
          <w:szCs w:val="16"/>
          <w:lang w:val="nl-BE"/>
        </w:rPr>
        <w:t>reiziger te overhandigen conform de wet.</w:t>
      </w:r>
    </w:p>
    <w:p w14:paraId="11A3AEA1"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Het contract tot reisorganisatie ontstaat op het ogenblik dat de reiziger, al dan niet via de namens de</w:t>
      </w:r>
      <w:r w:rsidR="007D1B6B" w:rsidRPr="00CC7057">
        <w:rPr>
          <w:rFonts w:cstheme="minorHAnsi"/>
          <w:sz w:val="16"/>
          <w:szCs w:val="16"/>
          <w:lang w:val="nl-BE"/>
        </w:rPr>
        <w:t xml:space="preserve"> </w:t>
      </w:r>
      <w:r w:rsidRPr="00CC7057">
        <w:rPr>
          <w:rFonts w:cstheme="minorHAnsi"/>
          <w:sz w:val="16"/>
          <w:szCs w:val="16"/>
          <w:lang w:val="nl-BE"/>
        </w:rPr>
        <w:t>reisorganisator optredende reisbemiddelaar, van de reisorganisator de schriftelijke bevestiging van de geboekte</w:t>
      </w:r>
      <w:r w:rsidR="00C662B2">
        <w:rPr>
          <w:rFonts w:cstheme="minorHAnsi"/>
          <w:sz w:val="16"/>
          <w:szCs w:val="16"/>
          <w:lang w:val="nl-BE"/>
        </w:rPr>
        <w:t xml:space="preserve"> </w:t>
      </w:r>
      <w:r w:rsidRPr="00CC7057">
        <w:rPr>
          <w:rFonts w:cstheme="minorHAnsi"/>
          <w:sz w:val="16"/>
          <w:szCs w:val="16"/>
          <w:lang w:val="nl-BE"/>
        </w:rPr>
        <w:t>reis ontvangt.</w:t>
      </w:r>
    </w:p>
    <w:p w14:paraId="4F6F21A4"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§3. Wijkt de inhoud van de bestelbon af van die van de reisbevestiging of gebeurt de bevestiging niet binnen uiterlijk 21 dagen na de ondertekening van de bestelbon, dan mag de reiziger ervan uitgaan dat de reis niet werd geboekt en heeft de reiziger recht op de onmiddellijke terugbetaling van alle reeds betaalde </w:t>
      </w:r>
      <w:r w:rsidR="00C662B2">
        <w:rPr>
          <w:rFonts w:cstheme="minorHAnsi"/>
          <w:sz w:val="16"/>
          <w:szCs w:val="16"/>
          <w:lang w:val="nl-BE"/>
        </w:rPr>
        <w:t>b</w:t>
      </w:r>
      <w:r w:rsidRPr="00CC7057">
        <w:rPr>
          <w:rFonts w:cstheme="minorHAnsi"/>
          <w:sz w:val="16"/>
          <w:szCs w:val="16"/>
          <w:lang w:val="nl-BE"/>
        </w:rPr>
        <w:t>edragen.</w:t>
      </w:r>
    </w:p>
    <w:p w14:paraId="756A7188"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6: Prijs</w:t>
      </w:r>
    </w:p>
    <w:p w14:paraId="0F927043"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De in het contract overeengekomen prijs kan niet worden herzien, tenzij dit uitdrukkelijk in het contract is</w:t>
      </w:r>
      <w:r w:rsidR="00483EC8" w:rsidRPr="00CC7057">
        <w:rPr>
          <w:rFonts w:cstheme="minorHAnsi"/>
          <w:sz w:val="16"/>
          <w:szCs w:val="16"/>
          <w:lang w:val="nl-BE"/>
        </w:rPr>
        <w:t xml:space="preserve"> </w:t>
      </w:r>
      <w:r w:rsidRPr="00CC7057">
        <w:rPr>
          <w:rFonts w:cstheme="minorHAnsi"/>
          <w:sz w:val="16"/>
          <w:szCs w:val="16"/>
          <w:lang w:val="nl-BE"/>
        </w:rPr>
        <w:t>voorzien samen met de precieze berekeningswijze ervan, en voor zover de herziening het gevolg is van een</w:t>
      </w:r>
      <w:r w:rsidR="00483EC8" w:rsidRPr="00CC7057">
        <w:rPr>
          <w:rFonts w:cstheme="minorHAnsi"/>
          <w:sz w:val="16"/>
          <w:szCs w:val="16"/>
          <w:lang w:val="nl-BE"/>
        </w:rPr>
        <w:t xml:space="preserve"> </w:t>
      </w:r>
      <w:r w:rsidRPr="00CC7057">
        <w:rPr>
          <w:rFonts w:cstheme="minorHAnsi"/>
          <w:sz w:val="16"/>
          <w:szCs w:val="16"/>
          <w:lang w:val="nl-BE"/>
        </w:rPr>
        <w:t>wijziging in:</w:t>
      </w:r>
    </w:p>
    <w:p w14:paraId="7FE96592"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de op de reis toegepaste wisselkoersen en/of</w:t>
      </w:r>
    </w:p>
    <w:p w14:paraId="37EA8AD3"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de vervoerskosten, met inbegrip van de brandstofkosten en/of</w:t>
      </w:r>
    </w:p>
    <w:p w14:paraId="3BDC9300"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c) de voor bepaalde diensten verschuldigde heffingen en belastingen. Er moet dan wel aan de voorwaarde</w:t>
      </w:r>
      <w:r w:rsidR="00483EC8" w:rsidRPr="00CC7057">
        <w:rPr>
          <w:rFonts w:cstheme="minorHAnsi"/>
          <w:sz w:val="16"/>
          <w:szCs w:val="16"/>
          <w:lang w:val="nl-BE"/>
        </w:rPr>
        <w:t xml:space="preserve"> </w:t>
      </w:r>
      <w:r w:rsidRPr="00CC7057">
        <w:rPr>
          <w:rFonts w:cstheme="minorHAnsi"/>
          <w:sz w:val="16"/>
          <w:szCs w:val="16"/>
          <w:lang w:val="nl-BE"/>
        </w:rPr>
        <w:t>worden voldaan dat bedoelde wijzigingen ook aanleiding zullen geven tot een verlaging van de prijs.</w:t>
      </w:r>
    </w:p>
    <w:p w14:paraId="18003261"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in het contract vastgestelde prijs mag in geen geval worden verhoogd binnen de 20 kalenderdagen</w:t>
      </w:r>
      <w:r w:rsidR="00483EC8" w:rsidRPr="00CC7057">
        <w:rPr>
          <w:rFonts w:cstheme="minorHAnsi"/>
          <w:sz w:val="16"/>
          <w:szCs w:val="16"/>
          <w:lang w:val="nl-BE"/>
        </w:rPr>
        <w:t xml:space="preserve"> </w:t>
      </w:r>
      <w:r w:rsidRPr="00CC7057">
        <w:rPr>
          <w:rFonts w:cstheme="minorHAnsi"/>
          <w:sz w:val="16"/>
          <w:szCs w:val="16"/>
          <w:lang w:val="nl-BE"/>
        </w:rPr>
        <w:t>die de dag van het vertrek voorafgaan. Zo de verhoging 10% van de totaalprijs te boven gaat, kan de reiziger het</w:t>
      </w:r>
      <w:r w:rsidR="00EF1E8B" w:rsidRPr="00CC7057">
        <w:rPr>
          <w:rFonts w:cstheme="minorHAnsi"/>
          <w:sz w:val="16"/>
          <w:szCs w:val="16"/>
          <w:lang w:val="nl-BE"/>
        </w:rPr>
        <w:t xml:space="preserve"> </w:t>
      </w:r>
      <w:r w:rsidRPr="00CC7057">
        <w:rPr>
          <w:rFonts w:cstheme="minorHAnsi"/>
          <w:sz w:val="16"/>
          <w:szCs w:val="16"/>
          <w:lang w:val="nl-BE"/>
        </w:rPr>
        <w:t xml:space="preserve">contract zonder vergoeding verbreken. In dit geval heeft de reiziger recht op onmiddellijke </w:t>
      </w:r>
      <w:r w:rsidR="00EF1E8B" w:rsidRPr="00CC7057">
        <w:rPr>
          <w:rFonts w:cstheme="minorHAnsi"/>
          <w:sz w:val="16"/>
          <w:szCs w:val="16"/>
          <w:lang w:val="nl-BE"/>
        </w:rPr>
        <w:t>t</w:t>
      </w:r>
      <w:r w:rsidRPr="00CC7057">
        <w:rPr>
          <w:rFonts w:cstheme="minorHAnsi"/>
          <w:sz w:val="16"/>
          <w:szCs w:val="16"/>
          <w:lang w:val="nl-BE"/>
        </w:rPr>
        <w:t>erugbetaling van al de bedragen die hij aan de reisorganisator heeft betaald.</w:t>
      </w:r>
    </w:p>
    <w:p w14:paraId="5A9982BC"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 xml:space="preserve">Artikel 7: Betaling van de reissom </w:t>
      </w:r>
    </w:p>
    <w:p w14:paraId="4E395BC9"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Behalve uitdrukkelijk anders overeengekomen, betaalt de reiziger, bij de ondertekening van de bestelbon,</w:t>
      </w:r>
      <w:r w:rsidR="00C662B2">
        <w:rPr>
          <w:rFonts w:cstheme="minorHAnsi"/>
          <w:sz w:val="16"/>
          <w:szCs w:val="16"/>
          <w:lang w:val="nl-BE"/>
        </w:rPr>
        <w:t xml:space="preserve"> </w:t>
      </w:r>
      <w:r w:rsidRPr="00CC7057">
        <w:rPr>
          <w:rFonts w:cstheme="minorHAnsi"/>
          <w:sz w:val="16"/>
          <w:szCs w:val="16"/>
          <w:lang w:val="nl-BE"/>
        </w:rPr>
        <w:t>als voorschot, een gedeelte van de globale of totale reissom zoals in de bijzondere reisvoorwaarden bepaald.</w:t>
      </w:r>
      <w:r w:rsidR="00EF1E8B" w:rsidRPr="00CC7057">
        <w:rPr>
          <w:rFonts w:cstheme="minorHAnsi"/>
          <w:sz w:val="16"/>
          <w:szCs w:val="16"/>
          <w:lang w:val="nl-BE"/>
        </w:rPr>
        <w:t xml:space="preserve"> </w:t>
      </w:r>
      <w:r w:rsidRPr="00CC7057">
        <w:rPr>
          <w:rFonts w:cstheme="minorHAnsi"/>
          <w:sz w:val="16"/>
          <w:szCs w:val="16"/>
          <w:lang w:val="nl-BE"/>
        </w:rPr>
        <w:t>Indien de reiziger, nadat hij vooraf in gebreke werd gesteld, nalaat het voorschot of de reissom te betalen</w:t>
      </w:r>
      <w:r w:rsidR="00EF1E8B" w:rsidRPr="00CC7057">
        <w:rPr>
          <w:rFonts w:cstheme="minorHAnsi"/>
          <w:sz w:val="16"/>
          <w:szCs w:val="16"/>
          <w:lang w:val="nl-BE"/>
        </w:rPr>
        <w:t xml:space="preserve"> </w:t>
      </w:r>
      <w:r w:rsidRPr="00CC7057">
        <w:rPr>
          <w:rFonts w:cstheme="minorHAnsi"/>
          <w:sz w:val="16"/>
          <w:szCs w:val="16"/>
          <w:lang w:val="nl-BE"/>
        </w:rPr>
        <w:t>die van hem wordt geëist, zal de reisorganisator en/of reisbemiddelaar het recht heb</w:t>
      </w:r>
      <w:r w:rsidR="00483EC8" w:rsidRPr="00CC7057">
        <w:rPr>
          <w:rFonts w:cstheme="minorHAnsi"/>
          <w:sz w:val="16"/>
          <w:szCs w:val="16"/>
          <w:lang w:val="nl-BE"/>
        </w:rPr>
        <w:t>ben de</w:t>
      </w:r>
      <w:r w:rsidR="00EF1E8B" w:rsidRPr="00CC7057">
        <w:rPr>
          <w:rFonts w:cstheme="minorHAnsi"/>
          <w:sz w:val="16"/>
          <w:szCs w:val="16"/>
          <w:lang w:val="nl-BE"/>
        </w:rPr>
        <w:t xml:space="preserve"> </w:t>
      </w:r>
      <w:r w:rsidRPr="00CC7057">
        <w:rPr>
          <w:rFonts w:cstheme="minorHAnsi"/>
          <w:sz w:val="16"/>
          <w:szCs w:val="16"/>
          <w:lang w:val="nl-BE"/>
        </w:rPr>
        <w:t>vereenkomst met</w:t>
      </w:r>
      <w:r w:rsidR="00EF1E8B" w:rsidRPr="00CC7057">
        <w:rPr>
          <w:rFonts w:cstheme="minorHAnsi"/>
          <w:sz w:val="16"/>
          <w:szCs w:val="16"/>
          <w:lang w:val="nl-BE"/>
        </w:rPr>
        <w:t xml:space="preserve"> </w:t>
      </w:r>
      <w:r w:rsidRPr="00CC7057">
        <w:rPr>
          <w:rFonts w:cstheme="minorHAnsi"/>
          <w:sz w:val="16"/>
          <w:szCs w:val="16"/>
          <w:lang w:val="nl-BE"/>
        </w:rPr>
        <w:t>de reiziger van rechtswege te beëindigen, met de kosten ten laste van de reiziger.</w:t>
      </w:r>
    </w:p>
    <w:p w14:paraId="098300AB"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Behalve indien op de bestelbon anders wordt overeengekomen, betaalt de reiziger het saldo van de prijs</w:t>
      </w:r>
      <w:r w:rsidR="00483EC8" w:rsidRPr="00CC7057">
        <w:rPr>
          <w:rFonts w:cstheme="minorHAnsi"/>
          <w:sz w:val="16"/>
          <w:szCs w:val="16"/>
          <w:lang w:val="nl-BE"/>
        </w:rPr>
        <w:t xml:space="preserve"> </w:t>
      </w:r>
      <w:r w:rsidRPr="00CC7057">
        <w:rPr>
          <w:rFonts w:cstheme="minorHAnsi"/>
          <w:sz w:val="16"/>
          <w:szCs w:val="16"/>
          <w:lang w:val="nl-BE"/>
        </w:rPr>
        <w:t>uiterlijk 1 maand vóór de vertrekdatum, en op voorwaarde dat hem vooraf of tezelfdertijd de schriftelijke reisbevestiging en/of reisdocumenten bezorgd worden.</w:t>
      </w:r>
    </w:p>
    <w:p w14:paraId="01BD6103"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8: Overdraagbaarheid van de boeking</w:t>
      </w:r>
    </w:p>
    <w:p w14:paraId="593F6F1A"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§1.De reiziger kan, vóór de aanvang van de reis, zijn reis overdragen aan een derde, die wel moet voldoen aan</w:t>
      </w:r>
      <w:r w:rsidR="00483EC8" w:rsidRPr="00CC7057">
        <w:rPr>
          <w:rFonts w:cstheme="minorHAnsi"/>
          <w:sz w:val="16"/>
          <w:szCs w:val="16"/>
          <w:lang w:val="nl-BE"/>
        </w:rPr>
        <w:t xml:space="preserve"> </w:t>
      </w:r>
      <w:r w:rsidRPr="00CC7057">
        <w:rPr>
          <w:rFonts w:cstheme="minorHAnsi"/>
          <w:sz w:val="16"/>
          <w:szCs w:val="16"/>
          <w:lang w:val="nl-BE"/>
        </w:rPr>
        <w:t>alle voorwaarden van het contract tot reisorganisatie.</w:t>
      </w:r>
    </w:p>
    <w:p w14:paraId="71962F6E"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overdrager dient tijdig vóór het vertrek de reisorganisator en, in voorkomend geval, de reisbemiddelaar,</w:t>
      </w:r>
      <w:r w:rsidR="00483EC8" w:rsidRPr="00CC7057">
        <w:rPr>
          <w:rFonts w:cstheme="minorHAnsi"/>
          <w:sz w:val="16"/>
          <w:szCs w:val="16"/>
          <w:lang w:val="nl-BE"/>
        </w:rPr>
        <w:t xml:space="preserve"> </w:t>
      </w:r>
      <w:r w:rsidRPr="00CC7057">
        <w:rPr>
          <w:rFonts w:cstheme="minorHAnsi"/>
          <w:sz w:val="16"/>
          <w:szCs w:val="16"/>
          <w:lang w:val="nl-BE"/>
        </w:rPr>
        <w:t>van deze overdracht op de hoogte te brengen.</w:t>
      </w:r>
    </w:p>
    <w:p w14:paraId="29A690E3"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De overdragende reiziger en de overnemer zijn hoofdelijk gehouden tot de betaling van de totale prijs van de reis en de kosten van de overdracht.</w:t>
      </w:r>
    </w:p>
    <w:p w14:paraId="76112D1A"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9: Andere wijzigingen door de reiziger</w:t>
      </w:r>
    </w:p>
    <w:p w14:paraId="0BFC3A15"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Vraagt de reiziger om een andere wijziging, dan mag de reisorganisator en/of de -bemiddelaar alle kosten aanrekenen die daardoor worden veroorzaakt. </w:t>
      </w:r>
    </w:p>
    <w:p w14:paraId="664CE003"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 xml:space="preserve">Artikel 10: Wijziging door de reisorganisator vóór de afreis </w:t>
      </w:r>
    </w:p>
    <w:p w14:paraId="2E3ACF9F" w14:textId="77777777" w:rsidR="00EF1E8B" w:rsidRPr="00CC7057" w:rsidRDefault="00AD3303" w:rsidP="00AD3303">
      <w:pPr>
        <w:spacing w:after="0" w:line="240" w:lineRule="auto"/>
        <w:rPr>
          <w:rFonts w:cstheme="minorHAnsi"/>
          <w:sz w:val="16"/>
          <w:szCs w:val="16"/>
          <w:lang w:val="nl-BE"/>
        </w:rPr>
      </w:pPr>
      <w:r w:rsidRPr="00CC7057">
        <w:rPr>
          <w:rFonts w:cstheme="minorHAnsi"/>
          <w:sz w:val="16"/>
          <w:szCs w:val="16"/>
          <w:lang w:val="nl-BE"/>
        </w:rPr>
        <w:lastRenderedPageBreak/>
        <w:t>§1. Indien, vóór de aanvang van de reis, één van de wezenlijke punten van het contract niet kan worden</w:t>
      </w:r>
      <w:r w:rsidR="00483EC8" w:rsidRPr="00CC7057">
        <w:rPr>
          <w:rFonts w:cstheme="minorHAnsi"/>
          <w:sz w:val="16"/>
          <w:szCs w:val="16"/>
          <w:lang w:val="nl-BE"/>
        </w:rPr>
        <w:t xml:space="preserve"> </w:t>
      </w:r>
      <w:r w:rsidRPr="00CC7057">
        <w:rPr>
          <w:rFonts w:cstheme="minorHAnsi"/>
          <w:sz w:val="16"/>
          <w:szCs w:val="16"/>
          <w:lang w:val="nl-BE"/>
        </w:rPr>
        <w:t xml:space="preserve">uitgevoerd, dient de reisorganisator de reiziger zo spoedig mogelijk, en in elk geval vóór de afreis, daarvan op de hoogte te brengen en hem in te lichten over de mogelijkheid het contract te verbreken zonder </w:t>
      </w:r>
    </w:p>
    <w:p w14:paraId="213BDC42"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kosten, tenzij hij de door de reisorganisator voorgestelde wijziging aanvaardt. </w:t>
      </w:r>
    </w:p>
    <w:p w14:paraId="107D8D1F"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reiziger dient zo spoedig mogelijk, en in elk geval vóór de afreis, de reisbemiddelaar of reisorganisator van zijn beslissing in kennis te stellen.</w:t>
      </w:r>
    </w:p>
    <w:p w14:paraId="3B9B9A21"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Zo de reiziger de wijziging aanvaardt, dient er een nieuw contract of een bijvoegsel bij het contract te worden opgesteld waarin de aangebrachte wijzigingen en de invloed daarvan op de prijs worden meegedeeld.</w:t>
      </w:r>
    </w:p>
    <w:p w14:paraId="5B74C2D9"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4. Zo de reiziger de wijziging niet aanvaardt, mag hij de toepassing vragen van artikel 11.</w:t>
      </w:r>
    </w:p>
    <w:p w14:paraId="2963D706"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11: Verbreking door de reisorganisator vóór afreis</w:t>
      </w:r>
    </w:p>
    <w:p w14:paraId="763CD300"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Indien de reisorganisator, vóór de aanvang van de reis, het contract verbreekt wegens een niet aan de reiziger toe te rekenen omstandigheid, heeft de reiziger de keuze tussen:</w:t>
      </w:r>
    </w:p>
    <w:p w14:paraId="16778E54"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ofwel de aanvaarding van een nieuw aanbod van een reis van gelijke of betere kwaliteit, zonder dat hij een supplement dient te betalen: zo de reis die ter vervanging wordt aangeboden van mindere kwaliteit is, moet de</w:t>
      </w:r>
      <w:r w:rsidR="00EF1E8B" w:rsidRPr="00CC7057">
        <w:rPr>
          <w:rFonts w:cstheme="minorHAnsi"/>
          <w:sz w:val="16"/>
          <w:szCs w:val="16"/>
          <w:lang w:val="nl-BE"/>
        </w:rPr>
        <w:t xml:space="preserve"> </w:t>
      </w:r>
      <w:r w:rsidRPr="00CC7057">
        <w:rPr>
          <w:rFonts w:cstheme="minorHAnsi"/>
          <w:sz w:val="16"/>
          <w:szCs w:val="16"/>
          <w:lang w:val="nl-BE"/>
        </w:rPr>
        <w:t>reisorganisator het verschil in prijs zo spoedig mogelijk terugbetalen.</w:t>
      </w:r>
    </w:p>
    <w:p w14:paraId="039BF294"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ofwel de terugbetaling, zo spoedig mogelijk, van alle door hem op grond van het contract betaalde bedragen.</w:t>
      </w:r>
    </w:p>
    <w:p w14:paraId="10B5C4E0"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reiziger kan eveneens, in voorkomend geval, aanspraak maken op een schadeloosstelling voor het</w:t>
      </w:r>
      <w:r w:rsidR="00483EC8" w:rsidRPr="00CC7057">
        <w:rPr>
          <w:rFonts w:cstheme="minorHAnsi"/>
          <w:sz w:val="16"/>
          <w:szCs w:val="16"/>
          <w:lang w:val="nl-BE"/>
        </w:rPr>
        <w:t xml:space="preserve"> </w:t>
      </w:r>
      <w:r w:rsidRPr="00CC7057">
        <w:rPr>
          <w:rFonts w:cstheme="minorHAnsi"/>
          <w:sz w:val="16"/>
          <w:szCs w:val="16"/>
          <w:lang w:val="nl-BE"/>
        </w:rPr>
        <w:t>niet-uitvoeren van het contract, tenzij :</w:t>
      </w:r>
    </w:p>
    <w:p w14:paraId="284E8631" w14:textId="77777777" w:rsidR="000F1777" w:rsidRPr="00CC7057" w:rsidRDefault="00AD3303" w:rsidP="000F1777">
      <w:pPr>
        <w:spacing w:after="0" w:line="240" w:lineRule="auto"/>
        <w:rPr>
          <w:rFonts w:cstheme="minorHAnsi"/>
          <w:sz w:val="16"/>
          <w:szCs w:val="16"/>
          <w:lang w:val="nl-BE"/>
        </w:rPr>
      </w:pPr>
      <w:r w:rsidRPr="00CC7057">
        <w:rPr>
          <w:rFonts w:cstheme="minorHAnsi"/>
          <w:sz w:val="16"/>
          <w:szCs w:val="16"/>
          <w:lang w:val="nl-BE"/>
        </w:rPr>
        <w:t>a) de reisorganisator de reis annuleert omdat het minimum aantal reizigers, voorzien in het contract en nodig</w:t>
      </w:r>
      <w:r w:rsidR="00C662B2">
        <w:rPr>
          <w:rFonts w:cstheme="minorHAnsi"/>
          <w:sz w:val="16"/>
          <w:szCs w:val="16"/>
          <w:lang w:val="nl-BE"/>
        </w:rPr>
        <w:t xml:space="preserve"> </w:t>
      </w:r>
      <w:r w:rsidRPr="00CC7057">
        <w:rPr>
          <w:rFonts w:cstheme="minorHAnsi"/>
          <w:sz w:val="16"/>
          <w:szCs w:val="16"/>
          <w:lang w:val="nl-BE"/>
        </w:rPr>
        <w:t>voor de uitvoering van de reis, niet werd bereikt en de</w:t>
      </w:r>
      <w:r w:rsidR="00F87313" w:rsidRPr="00CC7057">
        <w:rPr>
          <w:rFonts w:cstheme="minorHAnsi"/>
          <w:sz w:val="16"/>
          <w:szCs w:val="16"/>
          <w:lang w:val="nl-BE"/>
        </w:rPr>
        <w:t xml:space="preserve"> </w:t>
      </w:r>
      <w:r w:rsidRPr="00CC7057">
        <w:rPr>
          <w:rFonts w:cstheme="minorHAnsi"/>
          <w:sz w:val="16"/>
          <w:szCs w:val="16"/>
          <w:lang w:val="nl-BE"/>
        </w:rPr>
        <w:t>reiziger, binnen de in het contract voorziene termijn en</w:t>
      </w:r>
      <w:r w:rsidR="00F87313" w:rsidRPr="00CC7057">
        <w:rPr>
          <w:rFonts w:cstheme="minorHAnsi"/>
          <w:sz w:val="16"/>
          <w:szCs w:val="16"/>
          <w:lang w:val="nl-BE"/>
        </w:rPr>
        <w:t xml:space="preserve"> </w:t>
      </w:r>
      <w:r w:rsidRPr="00CC7057">
        <w:rPr>
          <w:rFonts w:cstheme="minorHAnsi"/>
          <w:sz w:val="16"/>
          <w:szCs w:val="16"/>
          <w:lang w:val="nl-BE"/>
        </w:rPr>
        <w:t>ten minste 15 kalenderdagen vóór de vertrekdatum hiervan</w:t>
      </w:r>
      <w:r w:rsidR="00F87313" w:rsidRPr="00CC7057">
        <w:rPr>
          <w:rFonts w:cstheme="minorHAnsi"/>
          <w:sz w:val="16"/>
          <w:szCs w:val="16"/>
          <w:lang w:val="nl-BE"/>
        </w:rPr>
        <w:t xml:space="preserve"> </w:t>
      </w:r>
      <w:r w:rsidRPr="00CC7057">
        <w:rPr>
          <w:rFonts w:cstheme="minorHAnsi"/>
          <w:sz w:val="16"/>
          <w:szCs w:val="16"/>
          <w:lang w:val="nl-BE"/>
        </w:rPr>
        <w:t xml:space="preserve">schriftelijk op de hoogte </w:t>
      </w:r>
    </w:p>
    <w:p w14:paraId="677EBDD8"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gebracht;</w:t>
      </w:r>
    </w:p>
    <w:p w14:paraId="04460294"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de annulering het gevolg is van overmacht, waaronder</w:t>
      </w:r>
      <w:r w:rsidR="00F87313" w:rsidRPr="00CC7057">
        <w:rPr>
          <w:rFonts w:cstheme="minorHAnsi"/>
          <w:sz w:val="16"/>
          <w:szCs w:val="16"/>
          <w:lang w:val="nl-BE"/>
        </w:rPr>
        <w:t xml:space="preserve"> </w:t>
      </w:r>
      <w:r w:rsidRPr="00CC7057">
        <w:rPr>
          <w:rFonts w:cstheme="minorHAnsi"/>
          <w:sz w:val="16"/>
          <w:szCs w:val="16"/>
          <w:lang w:val="nl-BE"/>
        </w:rPr>
        <w:t>overboeken niet is inbegrepen. Onder overmacht wordt</w:t>
      </w:r>
      <w:r w:rsidR="00F87313" w:rsidRPr="00CC7057">
        <w:rPr>
          <w:rFonts w:cstheme="minorHAnsi"/>
          <w:sz w:val="16"/>
          <w:szCs w:val="16"/>
          <w:lang w:val="nl-BE"/>
        </w:rPr>
        <w:t xml:space="preserve"> </w:t>
      </w:r>
      <w:r w:rsidRPr="00CC7057">
        <w:rPr>
          <w:rFonts w:cstheme="minorHAnsi"/>
          <w:sz w:val="16"/>
          <w:szCs w:val="16"/>
          <w:lang w:val="nl-BE"/>
        </w:rPr>
        <w:t>verstaan abnormale en onvoorzienbare omstandigheden</w:t>
      </w:r>
      <w:r w:rsidR="00F87313" w:rsidRPr="00CC7057">
        <w:rPr>
          <w:rFonts w:cstheme="minorHAnsi"/>
          <w:sz w:val="16"/>
          <w:szCs w:val="16"/>
          <w:lang w:val="nl-BE"/>
        </w:rPr>
        <w:t xml:space="preserve"> </w:t>
      </w:r>
      <w:r w:rsidRPr="00CC7057">
        <w:rPr>
          <w:rFonts w:cstheme="minorHAnsi"/>
          <w:sz w:val="16"/>
          <w:szCs w:val="16"/>
          <w:lang w:val="nl-BE"/>
        </w:rPr>
        <w:t>die onafhankelijk zijn van de wil van diegene die</w:t>
      </w:r>
      <w:r w:rsidR="00F87313" w:rsidRPr="00CC7057">
        <w:rPr>
          <w:rFonts w:cstheme="minorHAnsi"/>
          <w:sz w:val="16"/>
          <w:szCs w:val="16"/>
          <w:lang w:val="nl-BE"/>
        </w:rPr>
        <w:t xml:space="preserve"> </w:t>
      </w:r>
      <w:r w:rsidRPr="00CC7057">
        <w:rPr>
          <w:rFonts w:cstheme="minorHAnsi"/>
          <w:sz w:val="16"/>
          <w:szCs w:val="16"/>
          <w:lang w:val="nl-BE"/>
        </w:rPr>
        <w:t>zich erop beroept en waarvan de gevolgen ondanks alle</w:t>
      </w:r>
      <w:r w:rsidR="00F87313" w:rsidRPr="00CC7057">
        <w:rPr>
          <w:rFonts w:cstheme="minorHAnsi"/>
          <w:sz w:val="16"/>
          <w:szCs w:val="16"/>
          <w:lang w:val="nl-BE"/>
        </w:rPr>
        <w:t xml:space="preserve"> </w:t>
      </w:r>
      <w:r w:rsidRPr="00CC7057">
        <w:rPr>
          <w:rFonts w:cstheme="minorHAnsi"/>
          <w:sz w:val="16"/>
          <w:szCs w:val="16"/>
          <w:lang w:val="nl-BE"/>
        </w:rPr>
        <w:t>voorzorgsmaatregelen niet konden worden vermeden.</w:t>
      </w:r>
    </w:p>
    <w:p w14:paraId="0CDDABF4"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12: Gehele of gedeeltelijke niet-uitvoering van de reis</w:t>
      </w:r>
    </w:p>
    <w:p w14:paraId="2F1A6E5B"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Indien tijdens de reis blijkt dat een belangrijk deel</w:t>
      </w:r>
      <w:r w:rsidR="00F87313" w:rsidRPr="00CC7057">
        <w:rPr>
          <w:rFonts w:cstheme="minorHAnsi"/>
          <w:sz w:val="16"/>
          <w:szCs w:val="16"/>
          <w:lang w:val="nl-BE"/>
        </w:rPr>
        <w:t xml:space="preserve"> </w:t>
      </w:r>
      <w:r w:rsidRPr="00CC7057">
        <w:rPr>
          <w:rFonts w:cstheme="minorHAnsi"/>
          <w:sz w:val="16"/>
          <w:szCs w:val="16"/>
          <w:lang w:val="nl-BE"/>
        </w:rPr>
        <w:t>van de diensten waarop het contract betrekking heeft,</w:t>
      </w:r>
      <w:r w:rsidR="000F1777" w:rsidRPr="00CC7057">
        <w:rPr>
          <w:rFonts w:cstheme="minorHAnsi"/>
          <w:sz w:val="16"/>
          <w:szCs w:val="16"/>
          <w:lang w:val="nl-BE"/>
        </w:rPr>
        <w:t xml:space="preserve"> </w:t>
      </w:r>
      <w:r w:rsidRPr="00CC7057">
        <w:rPr>
          <w:rFonts w:cstheme="minorHAnsi"/>
          <w:sz w:val="16"/>
          <w:szCs w:val="16"/>
          <w:lang w:val="nl-BE"/>
        </w:rPr>
        <w:t>niet zal kunnen worden uitgevoerd, neemt de reisorganisator</w:t>
      </w:r>
      <w:r w:rsidR="00F87313" w:rsidRPr="00CC7057">
        <w:rPr>
          <w:rFonts w:cstheme="minorHAnsi"/>
          <w:sz w:val="16"/>
          <w:szCs w:val="16"/>
          <w:lang w:val="nl-BE"/>
        </w:rPr>
        <w:t xml:space="preserve"> </w:t>
      </w:r>
      <w:r w:rsidRPr="00CC7057">
        <w:rPr>
          <w:rFonts w:cstheme="minorHAnsi"/>
          <w:sz w:val="16"/>
          <w:szCs w:val="16"/>
          <w:lang w:val="nl-BE"/>
        </w:rPr>
        <w:t>alle nodige maatregelen om de reiziger passende</w:t>
      </w:r>
      <w:r w:rsidR="00EF1E8B" w:rsidRPr="00CC7057">
        <w:rPr>
          <w:rFonts w:cstheme="minorHAnsi"/>
          <w:sz w:val="16"/>
          <w:szCs w:val="16"/>
          <w:lang w:val="nl-BE"/>
        </w:rPr>
        <w:t xml:space="preserve"> </w:t>
      </w:r>
      <w:r w:rsidRPr="00CC7057">
        <w:rPr>
          <w:rFonts w:cstheme="minorHAnsi"/>
          <w:sz w:val="16"/>
          <w:szCs w:val="16"/>
          <w:lang w:val="nl-BE"/>
        </w:rPr>
        <w:t>en kosteloze alternatieven aan te bieden met het oog op</w:t>
      </w:r>
      <w:r w:rsidR="00F87313" w:rsidRPr="00CC7057">
        <w:rPr>
          <w:rFonts w:cstheme="minorHAnsi"/>
          <w:sz w:val="16"/>
          <w:szCs w:val="16"/>
          <w:lang w:val="nl-BE"/>
        </w:rPr>
        <w:t xml:space="preserve"> </w:t>
      </w:r>
      <w:r w:rsidRPr="00CC7057">
        <w:rPr>
          <w:rFonts w:cstheme="minorHAnsi"/>
          <w:sz w:val="16"/>
          <w:szCs w:val="16"/>
          <w:lang w:val="nl-BE"/>
        </w:rPr>
        <w:t>de voortzetting van de reis.</w:t>
      </w:r>
    </w:p>
    <w:p w14:paraId="2408742C"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Zo er een verschil is tussen de voorgenomen en</w:t>
      </w:r>
      <w:r w:rsidR="00F87313" w:rsidRPr="00CC7057">
        <w:rPr>
          <w:rFonts w:cstheme="minorHAnsi"/>
          <w:sz w:val="16"/>
          <w:szCs w:val="16"/>
          <w:lang w:val="nl-BE"/>
        </w:rPr>
        <w:t xml:space="preserve"> </w:t>
      </w:r>
      <w:r w:rsidRPr="00CC7057">
        <w:rPr>
          <w:rFonts w:cstheme="minorHAnsi"/>
          <w:sz w:val="16"/>
          <w:szCs w:val="16"/>
          <w:lang w:val="nl-BE"/>
        </w:rPr>
        <w:t>de daadwerkelijk verleende diensten, stelt hij de reiziger</w:t>
      </w:r>
      <w:r w:rsidR="000F1777" w:rsidRPr="00CC7057">
        <w:rPr>
          <w:rFonts w:cstheme="minorHAnsi"/>
          <w:sz w:val="16"/>
          <w:szCs w:val="16"/>
          <w:lang w:val="nl-BE"/>
        </w:rPr>
        <w:t xml:space="preserve"> </w:t>
      </w:r>
      <w:r w:rsidRPr="00CC7057">
        <w:rPr>
          <w:rFonts w:cstheme="minorHAnsi"/>
          <w:sz w:val="16"/>
          <w:szCs w:val="16"/>
          <w:lang w:val="nl-BE"/>
        </w:rPr>
        <w:t>schadeloos ten belope van dit verschil.</w:t>
      </w:r>
      <w:r w:rsidR="00F87313" w:rsidRPr="00CC7057">
        <w:rPr>
          <w:rFonts w:cstheme="minorHAnsi"/>
          <w:sz w:val="16"/>
          <w:szCs w:val="16"/>
          <w:lang w:val="nl-BE"/>
        </w:rPr>
        <w:t xml:space="preserve"> </w:t>
      </w:r>
    </w:p>
    <w:p w14:paraId="735D9106"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Indien dergelijke regeling onmogelijk blijkt of indien</w:t>
      </w:r>
      <w:r w:rsidR="00F87313" w:rsidRPr="00CC7057">
        <w:rPr>
          <w:rFonts w:cstheme="minorHAnsi"/>
          <w:sz w:val="16"/>
          <w:szCs w:val="16"/>
          <w:lang w:val="nl-BE"/>
        </w:rPr>
        <w:t xml:space="preserve"> </w:t>
      </w:r>
      <w:r w:rsidRPr="00CC7057">
        <w:rPr>
          <w:rFonts w:cstheme="minorHAnsi"/>
          <w:sz w:val="16"/>
          <w:szCs w:val="16"/>
          <w:lang w:val="nl-BE"/>
        </w:rPr>
        <w:t>de reiziger deze alternatieven om deugdelijke redenen</w:t>
      </w:r>
      <w:r w:rsidR="000F1777" w:rsidRPr="00CC7057">
        <w:rPr>
          <w:rFonts w:cstheme="minorHAnsi"/>
          <w:sz w:val="16"/>
          <w:szCs w:val="16"/>
          <w:lang w:val="nl-BE"/>
        </w:rPr>
        <w:t xml:space="preserve"> </w:t>
      </w:r>
      <w:r w:rsidRPr="00CC7057">
        <w:rPr>
          <w:rFonts w:cstheme="minorHAnsi"/>
          <w:sz w:val="16"/>
          <w:szCs w:val="16"/>
          <w:lang w:val="nl-BE"/>
        </w:rPr>
        <w:t>niet aanvaardt, moet de reisorganisator hem een gelijkwaardig</w:t>
      </w:r>
      <w:r w:rsidR="00F87313" w:rsidRPr="00CC7057">
        <w:rPr>
          <w:rFonts w:cstheme="minorHAnsi"/>
          <w:sz w:val="16"/>
          <w:szCs w:val="16"/>
          <w:lang w:val="nl-BE"/>
        </w:rPr>
        <w:t xml:space="preserve"> </w:t>
      </w:r>
      <w:r w:rsidRPr="00CC7057">
        <w:rPr>
          <w:rFonts w:cstheme="minorHAnsi"/>
          <w:sz w:val="16"/>
          <w:szCs w:val="16"/>
          <w:lang w:val="nl-BE"/>
        </w:rPr>
        <w:t>vervoermiddel ter beschikking stellen dat</w:t>
      </w:r>
      <w:r w:rsidR="000F1777" w:rsidRPr="00CC7057">
        <w:rPr>
          <w:rFonts w:cstheme="minorHAnsi"/>
          <w:sz w:val="16"/>
          <w:szCs w:val="16"/>
          <w:lang w:val="nl-BE"/>
        </w:rPr>
        <w:t xml:space="preserve"> </w:t>
      </w:r>
      <w:r w:rsidRPr="00CC7057">
        <w:rPr>
          <w:rFonts w:cstheme="minorHAnsi"/>
          <w:sz w:val="16"/>
          <w:szCs w:val="16"/>
          <w:lang w:val="nl-BE"/>
        </w:rPr>
        <w:t>hem</w:t>
      </w:r>
      <w:r w:rsidR="00EF1E8B" w:rsidRPr="00CC7057">
        <w:rPr>
          <w:rFonts w:cstheme="minorHAnsi"/>
          <w:sz w:val="16"/>
          <w:szCs w:val="16"/>
          <w:lang w:val="nl-BE"/>
        </w:rPr>
        <w:t xml:space="preserve"> </w:t>
      </w:r>
      <w:r w:rsidRPr="00CC7057">
        <w:rPr>
          <w:rFonts w:cstheme="minorHAnsi"/>
          <w:sz w:val="16"/>
          <w:szCs w:val="16"/>
          <w:lang w:val="nl-BE"/>
        </w:rPr>
        <w:t>terugbrengt naar de plaats van het vertrek, en, in voorkomend</w:t>
      </w:r>
      <w:r w:rsidR="00F87313" w:rsidRPr="00CC7057">
        <w:rPr>
          <w:rFonts w:cstheme="minorHAnsi"/>
          <w:sz w:val="16"/>
          <w:szCs w:val="16"/>
          <w:lang w:val="nl-BE"/>
        </w:rPr>
        <w:t xml:space="preserve"> </w:t>
      </w:r>
      <w:r w:rsidRPr="00CC7057">
        <w:rPr>
          <w:rFonts w:cstheme="minorHAnsi"/>
          <w:sz w:val="16"/>
          <w:szCs w:val="16"/>
          <w:lang w:val="nl-BE"/>
        </w:rPr>
        <w:t>geval, de reiziger schadeloos stellen.</w:t>
      </w:r>
    </w:p>
    <w:p w14:paraId="67919999"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13: Verbreking door de reiziger</w:t>
      </w:r>
    </w:p>
    <w:p w14:paraId="57BE7DB0"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 reiziger kan te allen tijde het contract geheel of</w:t>
      </w:r>
      <w:r w:rsidR="00F87313" w:rsidRPr="00CC7057">
        <w:rPr>
          <w:rFonts w:cstheme="minorHAnsi"/>
          <w:sz w:val="16"/>
          <w:szCs w:val="16"/>
          <w:lang w:val="nl-BE"/>
        </w:rPr>
        <w:t xml:space="preserve"> </w:t>
      </w:r>
      <w:r w:rsidRPr="00CC7057">
        <w:rPr>
          <w:rFonts w:cstheme="minorHAnsi"/>
          <w:sz w:val="16"/>
          <w:szCs w:val="16"/>
          <w:lang w:val="nl-BE"/>
        </w:rPr>
        <w:t>gedeeltelijk verbreken. Indien de reiziger het contract</w:t>
      </w:r>
      <w:r w:rsidR="000F1777" w:rsidRPr="00CC7057">
        <w:rPr>
          <w:rFonts w:cstheme="minorHAnsi"/>
          <w:sz w:val="16"/>
          <w:szCs w:val="16"/>
          <w:lang w:val="nl-BE"/>
        </w:rPr>
        <w:t xml:space="preserve"> </w:t>
      </w:r>
      <w:r w:rsidRPr="00CC7057">
        <w:rPr>
          <w:rFonts w:cstheme="minorHAnsi"/>
          <w:sz w:val="16"/>
          <w:szCs w:val="16"/>
          <w:lang w:val="nl-BE"/>
        </w:rPr>
        <w:t>verbreekt wegens een aan hem toe te rekenen omstandigheid,</w:t>
      </w:r>
      <w:r w:rsidR="00F87313" w:rsidRPr="00CC7057">
        <w:rPr>
          <w:rFonts w:cstheme="minorHAnsi"/>
          <w:sz w:val="16"/>
          <w:szCs w:val="16"/>
          <w:lang w:val="nl-BE"/>
        </w:rPr>
        <w:t xml:space="preserve"> </w:t>
      </w:r>
      <w:r w:rsidRPr="00CC7057">
        <w:rPr>
          <w:rFonts w:cstheme="minorHAnsi"/>
          <w:sz w:val="16"/>
          <w:szCs w:val="16"/>
          <w:lang w:val="nl-BE"/>
        </w:rPr>
        <w:t>vergoedt hij de schade die de reisorganisator</w:t>
      </w:r>
      <w:r w:rsidR="000F1777" w:rsidRPr="00CC7057">
        <w:rPr>
          <w:rFonts w:cstheme="minorHAnsi"/>
          <w:sz w:val="16"/>
          <w:szCs w:val="16"/>
          <w:lang w:val="nl-BE"/>
        </w:rPr>
        <w:t xml:space="preserve"> </w:t>
      </w:r>
      <w:r w:rsidRPr="00CC7057">
        <w:rPr>
          <w:rFonts w:cstheme="minorHAnsi"/>
          <w:sz w:val="16"/>
          <w:szCs w:val="16"/>
          <w:lang w:val="nl-BE"/>
        </w:rPr>
        <w:t>en/of -bemiddelaar lijden ten gevolge van de verbreking.</w:t>
      </w:r>
      <w:r w:rsidR="00F87313" w:rsidRPr="00CC7057">
        <w:rPr>
          <w:rFonts w:cstheme="minorHAnsi"/>
          <w:sz w:val="16"/>
          <w:szCs w:val="16"/>
          <w:lang w:val="nl-BE"/>
        </w:rPr>
        <w:t xml:space="preserve"> </w:t>
      </w:r>
      <w:r w:rsidRPr="00CC7057">
        <w:rPr>
          <w:rFonts w:cstheme="minorHAnsi"/>
          <w:sz w:val="16"/>
          <w:szCs w:val="16"/>
          <w:lang w:val="nl-BE"/>
        </w:rPr>
        <w:t>De schadevergoeding kan forfaitair bepaald worden in de</w:t>
      </w:r>
      <w:r w:rsidR="00F87313" w:rsidRPr="00CC7057">
        <w:rPr>
          <w:rFonts w:cstheme="minorHAnsi"/>
          <w:sz w:val="16"/>
          <w:szCs w:val="16"/>
          <w:lang w:val="nl-BE"/>
        </w:rPr>
        <w:t xml:space="preserve"> </w:t>
      </w:r>
      <w:r w:rsidRPr="00CC7057">
        <w:rPr>
          <w:rFonts w:cstheme="minorHAnsi"/>
          <w:sz w:val="16"/>
          <w:szCs w:val="16"/>
          <w:lang w:val="nl-BE"/>
        </w:rPr>
        <w:t>bijzondere voorwaarden of in het reisprogramma, maar</w:t>
      </w:r>
      <w:r w:rsidR="00F87313" w:rsidRPr="00CC7057">
        <w:rPr>
          <w:rFonts w:cstheme="minorHAnsi"/>
          <w:sz w:val="16"/>
          <w:szCs w:val="16"/>
          <w:lang w:val="nl-BE"/>
        </w:rPr>
        <w:t xml:space="preserve"> </w:t>
      </w:r>
      <w:r w:rsidRPr="00CC7057">
        <w:rPr>
          <w:rFonts w:cstheme="minorHAnsi"/>
          <w:sz w:val="16"/>
          <w:szCs w:val="16"/>
          <w:lang w:val="nl-BE"/>
        </w:rPr>
        <w:t>mag ten hoogste éénmaal de prijs van de reis bedragen.</w:t>
      </w:r>
    </w:p>
    <w:p w14:paraId="41E8B37C"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14: Aansprakelijkheid van de reisorganisator</w:t>
      </w:r>
    </w:p>
    <w:p w14:paraId="173A8121" w14:textId="77777777" w:rsidR="00EF1E8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De reisorganisator is aansprakelijk voor de goede uitvoering</w:t>
      </w:r>
      <w:r w:rsidR="00F87313" w:rsidRPr="00CC7057">
        <w:rPr>
          <w:rFonts w:cstheme="minorHAnsi"/>
          <w:sz w:val="16"/>
          <w:szCs w:val="16"/>
          <w:lang w:val="nl-BE"/>
        </w:rPr>
        <w:t xml:space="preserve"> </w:t>
      </w:r>
      <w:r w:rsidRPr="00CC7057">
        <w:rPr>
          <w:rFonts w:cstheme="minorHAnsi"/>
          <w:sz w:val="16"/>
          <w:szCs w:val="16"/>
          <w:lang w:val="nl-BE"/>
        </w:rPr>
        <w:t>van het contract, overeenkomstig de verwachtingen</w:t>
      </w:r>
      <w:r w:rsidR="00F87313" w:rsidRPr="00CC7057">
        <w:rPr>
          <w:rFonts w:cstheme="minorHAnsi"/>
          <w:sz w:val="16"/>
          <w:szCs w:val="16"/>
          <w:lang w:val="nl-BE"/>
        </w:rPr>
        <w:t xml:space="preserve"> </w:t>
      </w:r>
      <w:r w:rsidRPr="00CC7057">
        <w:rPr>
          <w:rFonts w:cstheme="minorHAnsi"/>
          <w:sz w:val="16"/>
          <w:szCs w:val="16"/>
          <w:lang w:val="nl-BE"/>
        </w:rPr>
        <w:t>die de reiziger op grond van de bepalingen van het</w:t>
      </w:r>
      <w:r w:rsidR="00F87313" w:rsidRPr="00CC7057">
        <w:rPr>
          <w:rFonts w:cstheme="minorHAnsi"/>
          <w:sz w:val="16"/>
          <w:szCs w:val="16"/>
          <w:lang w:val="nl-BE"/>
        </w:rPr>
        <w:t xml:space="preserve"> </w:t>
      </w:r>
      <w:r w:rsidRPr="00CC7057">
        <w:rPr>
          <w:rFonts w:cstheme="minorHAnsi"/>
          <w:sz w:val="16"/>
          <w:szCs w:val="16"/>
          <w:lang w:val="nl-BE"/>
        </w:rPr>
        <w:t>contract tot reisorganisatie redelijkerwijs mag hebben, en</w:t>
      </w:r>
      <w:r w:rsidR="00F87313" w:rsidRPr="00CC7057">
        <w:rPr>
          <w:rFonts w:cstheme="minorHAnsi"/>
          <w:sz w:val="16"/>
          <w:szCs w:val="16"/>
          <w:lang w:val="nl-BE"/>
        </w:rPr>
        <w:t xml:space="preserve"> </w:t>
      </w:r>
      <w:r w:rsidRPr="00CC7057">
        <w:rPr>
          <w:rFonts w:cstheme="minorHAnsi"/>
          <w:sz w:val="16"/>
          <w:szCs w:val="16"/>
          <w:lang w:val="nl-BE"/>
        </w:rPr>
        <w:t>voor de uit het contract voortvloeiende verplichtingen, ongeacht</w:t>
      </w:r>
      <w:r w:rsidR="00F87313" w:rsidRPr="00CC7057">
        <w:rPr>
          <w:rFonts w:cstheme="minorHAnsi"/>
          <w:sz w:val="16"/>
          <w:szCs w:val="16"/>
          <w:lang w:val="nl-BE"/>
        </w:rPr>
        <w:t xml:space="preserve"> </w:t>
      </w:r>
      <w:r w:rsidRPr="00CC7057">
        <w:rPr>
          <w:rFonts w:cstheme="minorHAnsi"/>
          <w:sz w:val="16"/>
          <w:szCs w:val="16"/>
          <w:lang w:val="nl-BE"/>
        </w:rPr>
        <w:t>of deze verplichtingen zijn uit te voeren door hem</w:t>
      </w:r>
      <w:r w:rsidR="00F87313" w:rsidRPr="00CC7057">
        <w:rPr>
          <w:rFonts w:cstheme="minorHAnsi"/>
          <w:sz w:val="16"/>
          <w:szCs w:val="16"/>
          <w:lang w:val="nl-BE"/>
        </w:rPr>
        <w:t xml:space="preserve"> </w:t>
      </w:r>
      <w:r w:rsidRPr="00CC7057">
        <w:rPr>
          <w:rFonts w:cstheme="minorHAnsi"/>
          <w:sz w:val="16"/>
          <w:szCs w:val="16"/>
          <w:lang w:val="nl-BE"/>
        </w:rPr>
        <w:t>zelf dan wel door andere verstrekkers van diensten en</w:t>
      </w:r>
      <w:r w:rsidR="00F87313" w:rsidRPr="00CC7057">
        <w:rPr>
          <w:rFonts w:cstheme="minorHAnsi"/>
          <w:sz w:val="16"/>
          <w:szCs w:val="16"/>
          <w:lang w:val="nl-BE"/>
        </w:rPr>
        <w:t xml:space="preserve"> </w:t>
      </w:r>
      <w:r w:rsidRPr="00CC7057">
        <w:rPr>
          <w:rFonts w:cstheme="minorHAnsi"/>
          <w:sz w:val="16"/>
          <w:szCs w:val="16"/>
          <w:lang w:val="nl-BE"/>
        </w:rPr>
        <w:t>zulks onverminderd het recht van de reisorganisator om</w:t>
      </w:r>
      <w:r w:rsidR="00F87313" w:rsidRPr="00CC7057">
        <w:rPr>
          <w:rFonts w:cstheme="minorHAnsi"/>
          <w:sz w:val="16"/>
          <w:szCs w:val="16"/>
          <w:lang w:val="nl-BE"/>
        </w:rPr>
        <w:t xml:space="preserve"> </w:t>
      </w:r>
      <w:r w:rsidRPr="00CC7057">
        <w:rPr>
          <w:rFonts w:cstheme="minorHAnsi"/>
          <w:sz w:val="16"/>
          <w:szCs w:val="16"/>
          <w:lang w:val="nl-BE"/>
        </w:rPr>
        <w:t>deze andere verstrekkers van diensten aan te spreken.</w:t>
      </w:r>
    </w:p>
    <w:p w14:paraId="3A7883BD"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reisorganisator is voor de daden van nalatigheid</w:t>
      </w:r>
      <w:r w:rsidR="00F87313" w:rsidRPr="00CC7057">
        <w:rPr>
          <w:rFonts w:cstheme="minorHAnsi"/>
          <w:sz w:val="16"/>
          <w:szCs w:val="16"/>
          <w:lang w:val="nl-BE"/>
        </w:rPr>
        <w:t xml:space="preserve"> </w:t>
      </w:r>
      <w:r w:rsidRPr="00CC7057">
        <w:rPr>
          <w:rFonts w:cstheme="minorHAnsi"/>
          <w:sz w:val="16"/>
          <w:szCs w:val="16"/>
          <w:lang w:val="nl-BE"/>
        </w:rPr>
        <w:t>van zijn aangestelden en vertegenwoordigers,</w:t>
      </w:r>
      <w:r w:rsidR="00F87313" w:rsidRPr="00CC7057">
        <w:rPr>
          <w:rFonts w:cstheme="minorHAnsi"/>
          <w:sz w:val="16"/>
          <w:szCs w:val="16"/>
          <w:lang w:val="nl-BE"/>
        </w:rPr>
        <w:t xml:space="preserve"> </w:t>
      </w:r>
      <w:r w:rsidRPr="00CC7057">
        <w:rPr>
          <w:rFonts w:cstheme="minorHAnsi"/>
          <w:sz w:val="16"/>
          <w:szCs w:val="16"/>
          <w:lang w:val="nl-BE"/>
        </w:rPr>
        <w:t>handelend in de uitoefening van hun functie, evenzeer</w:t>
      </w:r>
      <w:r w:rsidR="00F87313" w:rsidRPr="00CC7057">
        <w:rPr>
          <w:rFonts w:cstheme="minorHAnsi"/>
          <w:sz w:val="16"/>
          <w:szCs w:val="16"/>
          <w:lang w:val="nl-BE"/>
        </w:rPr>
        <w:t xml:space="preserve"> </w:t>
      </w:r>
      <w:r w:rsidRPr="00CC7057">
        <w:rPr>
          <w:rFonts w:cstheme="minorHAnsi"/>
          <w:sz w:val="16"/>
          <w:szCs w:val="16"/>
          <w:lang w:val="nl-BE"/>
        </w:rPr>
        <w:t>aansprakelijk als voor zijn eigen daden en nalatigheden.</w:t>
      </w:r>
    </w:p>
    <w:p w14:paraId="3C62BEB4"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Indien een internationaal verdrag van toepassing is</w:t>
      </w:r>
      <w:r w:rsidR="00F87313" w:rsidRPr="00CC7057">
        <w:rPr>
          <w:rFonts w:cstheme="minorHAnsi"/>
          <w:sz w:val="16"/>
          <w:szCs w:val="16"/>
          <w:lang w:val="nl-BE"/>
        </w:rPr>
        <w:t xml:space="preserve"> </w:t>
      </w:r>
      <w:r w:rsidRPr="00CC7057">
        <w:rPr>
          <w:rFonts w:cstheme="minorHAnsi"/>
          <w:sz w:val="16"/>
          <w:szCs w:val="16"/>
          <w:lang w:val="nl-BE"/>
        </w:rPr>
        <w:t>op een in het contract tot reisorganisatie inbegrepen</w:t>
      </w:r>
      <w:r w:rsidR="00C662B2">
        <w:rPr>
          <w:rFonts w:cstheme="minorHAnsi"/>
          <w:sz w:val="16"/>
          <w:szCs w:val="16"/>
          <w:lang w:val="nl-BE"/>
        </w:rPr>
        <w:t xml:space="preserve"> </w:t>
      </w:r>
      <w:r w:rsidRPr="00CC7057">
        <w:rPr>
          <w:rFonts w:cstheme="minorHAnsi"/>
          <w:sz w:val="16"/>
          <w:szCs w:val="16"/>
          <w:lang w:val="nl-BE"/>
        </w:rPr>
        <w:t>dienst, wordt de aansprakelijkheid van de reisorganisator</w:t>
      </w:r>
      <w:r w:rsidR="00F87313" w:rsidRPr="00CC7057">
        <w:rPr>
          <w:rFonts w:cstheme="minorHAnsi"/>
          <w:sz w:val="16"/>
          <w:szCs w:val="16"/>
          <w:lang w:val="nl-BE"/>
        </w:rPr>
        <w:t xml:space="preserve"> </w:t>
      </w:r>
      <w:r w:rsidRPr="00CC7057">
        <w:rPr>
          <w:rFonts w:cstheme="minorHAnsi"/>
          <w:sz w:val="16"/>
          <w:szCs w:val="16"/>
          <w:lang w:val="nl-BE"/>
        </w:rPr>
        <w:t>overeenkomstig dat verdrag uitgesloten of beperkt.</w:t>
      </w:r>
    </w:p>
    <w:p w14:paraId="333ADF73"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§4. Voor zover de reisorganisator niet zelf de in het reiscontract</w:t>
      </w:r>
      <w:r w:rsidR="00F87313" w:rsidRPr="00CC7057">
        <w:rPr>
          <w:rFonts w:cstheme="minorHAnsi"/>
          <w:sz w:val="16"/>
          <w:szCs w:val="16"/>
          <w:lang w:val="nl-BE"/>
        </w:rPr>
        <w:t xml:space="preserve"> </w:t>
      </w:r>
      <w:r w:rsidRPr="00CC7057">
        <w:rPr>
          <w:rFonts w:cstheme="minorHAnsi"/>
          <w:sz w:val="16"/>
          <w:szCs w:val="16"/>
          <w:lang w:val="nl-BE"/>
        </w:rPr>
        <w:t>voorziene diensten verleent, wordt zijn aansprakelijkheid</w:t>
      </w:r>
      <w:r w:rsidR="00F87313" w:rsidRPr="00CC7057">
        <w:rPr>
          <w:rFonts w:cstheme="minorHAnsi"/>
          <w:sz w:val="16"/>
          <w:szCs w:val="16"/>
          <w:lang w:val="nl-BE"/>
        </w:rPr>
        <w:t xml:space="preserve"> </w:t>
      </w:r>
      <w:r w:rsidRPr="00CC7057">
        <w:rPr>
          <w:rFonts w:cstheme="minorHAnsi"/>
          <w:sz w:val="16"/>
          <w:szCs w:val="16"/>
          <w:lang w:val="nl-BE"/>
        </w:rPr>
        <w:t>voor stoffelijke schade en de vergoeding van</w:t>
      </w:r>
      <w:r w:rsidR="00F87313" w:rsidRPr="00CC7057">
        <w:rPr>
          <w:rFonts w:cstheme="minorHAnsi"/>
          <w:sz w:val="16"/>
          <w:szCs w:val="16"/>
          <w:lang w:val="nl-BE"/>
        </w:rPr>
        <w:t xml:space="preserve"> </w:t>
      </w:r>
      <w:r w:rsidRPr="00CC7057">
        <w:rPr>
          <w:rFonts w:cstheme="minorHAnsi"/>
          <w:sz w:val="16"/>
          <w:szCs w:val="16"/>
          <w:lang w:val="nl-BE"/>
        </w:rPr>
        <w:t>de derving van het reisgenot samen beperkt tot tweemaal</w:t>
      </w:r>
      <w:r w:rsidR="00F87313" w:rsidRPr="00CC7057">
        <w:rPr>
          <w:rFonts w:cstheme="minorHAnsi"/>
          <w:sz w:val="16"/>
          <w:szCs w:val="16"/>
          <w:lang w:val="nl-BE"/>
        </w:rPr>
        <w:t xml:space="preserve"> </w:t>
      </w:r>
      <w:r w:rsidRPr="00CC7057">
        <w:rPr>
          <w:rFonts w:cstheme="minorHAnsi"/>
          <w:sz w:val="16"/>
          <w:szCs w:val="16"/>
          <w:lang w:val="nl-BE"/>
        </w:rPr>
        <w:t>de reissom.</w:t>
      </w:r>
    </w:p>
    <w:p w14:paraId="749B135E"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§5. Voor het overige zijn de artikelen 18 en 19 van de</w:t>
      </w:r>
      <w:r w:rsidR="00F87313" w:rsidRPr="00CC7057">
        <w:rPr>
          <w:rFonts w:cstheme="minorHAnsi"/>
          <w:sz w:val="16"/>
          <w:szCs w:val="16"/>
          <w:lang w:val="nl-BE"/>
        </w:rPr>
        <w:t xml:space="preserve"> </w:t>
      </w:r>
      <w:r w:rsidRPr="00CC7057">
        <w:rPr>
          <w:rFonts w:cstheme="minorHAnsi"/>
          <w:sz w:val="16"/>
          <w:szCs w:val="16"/>
          <w:lang w:val="nl-BE"/>
        </w:rPr>
        <w:t>wet van 16 februari 1994 van toepassing.</w:t>
      </w:r>
    </w:p>
    <w:p w14:paraId="7C43001F"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15: Aansprakelijkheid van de reiziger</w:t>
      </w:r>
    </w:p>
    <w:p w14:paraId="31689295"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 reiziger is aansprakelijk voor de schade die de reisorganisator</w:t>
      </w:r>
      <w:r w:rsidR="00F87313" w:rsidRPr="00CC7057">
        <w:rPr>
          <w:rFonts w:cstheme="minorHAnsi"/>
          <w:sz w:val="16"/>
          <w:szCs w:val="16"/>
          <w:lang w:val="nl-BE"/>
        </w:rPr>
        <w:t xml:space="preserve"> </w:t>
      </w:r>
      <w:r w:rsidRPr="00CC7057">
        <w:rPr>
          <w:rFonts w:cstheme="minorHAnsi"/>
          <w:sz w:val="16"/>
          <w:szCs w:val="16"/>
          <w:lang w:val="nl-BE"/>
        </w:rPr>
        <w:t>en/of -bemiddelaar, hun aangestelden en/</w:t>
      </w:r>
      <w:r w:rsidR="000F1777" w:rsidRPr="00CC7057">
        <w:rPr>
          <w:rFonts w:cstheme="minorHAnsi"/>
          <w:sz w:val="16"/>
          <w:szCs w:val="16"/>
          <w:lang w:val="nl-BE"/>
        </w:rPr>
        <w:t xml:space="preserve"> </w:t>
      </w:r>
      <w:r w:rsidRPr="00CC7057">
        <w:rPr>
          <w:rFonts w:cstheme="minorHAnsi"/>
          <w:sz w:val="16"/>
          <w:szCs w:val="16"/>
          <w:lang w:val="nl-BE"/>
        </w:rPr>
        <w:t>of hun vertegenwoordigers door zijn fout oplopen, of</w:t>
      </w:r>
      <w:r w:rsidR="00F87313" w:rsidRPr="00CC7057">
        <w:rPr>
          <w:rFonts w:cstheme="minorHAnsi"/>
          <w:sz w:val="16"/>
          <w:szCs w:val="16"/>
          <w:lang w:val="nl-BE"/>
        </w:rPr>
        <w:t xml:space="preserve"> </w:t>
      </w:r>
      <w:r w:rsidRPr="00CC7057">
        <w:rPr>
          <w:rFonts w:cstheme="minorHAnsi"/>
          <w:sz w:val="16"/>
          <w:szCs w:val="16"/>
          <w:lang w:val="nl-BE"/>
        </w:rPr>
        <w:t>wanneer hij zijn contractuele verplichtingen niet is nagekomen.</w:t>
      </w:r>
      <w:r w:rsidR="00F87313" w:rsidRPr="00CC7057">
        <w:rPr>
          <w:rFonts w:cstheme="minorHAnsi"/>
          <w:sz w:val="16"/>
          <w:szCs w:val="16"/>
          <w:lang w:val="nl-BE"/>
        </w:rPr>
        <w:t xml:space="preserve"> </w:t>
      </w:r>
      <w:r w:rsidRPr="00CC7057">
        <w:rPr>
          <w:rFonts w:cstheme="minorHAnsi"/>
          <w:sz w:val="16"/>
          <w:szCs w:val="16"/>
          <w:lang w:val="nl-BE"/>
        </w:rPr>
        <w:t>De fout wordt volgens het normale gedrag van</w:t>
      </w:r>
      <w:r w:rsidR="00F87313" w:rsidRPr="00CC7057">
        <w:rPr>
          <w:rFonts w:cstheme="minorHAnsi"/>
          <w:sz w:val="16"/>
          <w:szCs w:val="16"/>
          <w:lang w:val="nl-BE"/>
        </w:rPr>
        <w:t xml:space="preserve"> </w:t>
      </w:r>
      <w:r w:rsidRPr="00CC7057">
        <w:rPr>
          <w:rFonts w:cstheme="minorHAnsi"/>
          <w:sz w:val="16"/>
          <w:szCs w:val="16"/>
          <w:lang w:val="nl-BE"/>
        </w:rPr>
        <w:t>een reiziger beoordeeld.</w:t>
      </w:r>
    </w:p>
    <w:p w14:paraId="13CC3892" w14:textId="77777777"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16: Klachtenregeling</w:t>
      </w:r>
    </w:p>
    <w:p w14:paraId="1CA2F5BC"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Vóór de afreis:</w:t>
      </w:r>
    </w:p>
    <w:p w14:paraId="32B9E5B8"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Indien de reiziger een klacht heeft voor de afreis moet</w:t>
      </w:r>
      <w:r w:rsidR="00F87313" w:rsidRPr="00CC7057">
        <w:rPr>
          <w:rFonts w:cstheme="minorHAnsi"/>
          <w:sz w:val="16"/>
          <w:szCs w:val="16"/>
          <w:lang w:val="nl-BE"/>
        </w:rPr>
        <w:t xml:space="preserve"> </w:t>
      </w:r>
      <w:r w:rsidRPr="00CC7057">
        <w:rPr>
          <w:rFonts w:cstheme="minorHAnsi"/>
          <w:sz w:val="16"/>
          <w:szCs w:val="16"/>
          <w:lang w:val="nl-BE"/>
        </w:rPr>
        <w:t>hij deze zo snel mogelijk per aangetekend schrijven of</w:t>
      </w:r>
      <w:r w:rsidR="000F1777" w:rsidRPr="00CC7057">
        <w:rPr>
          <w:rFonts w:cstheme="minorHAnsi"/>
          <w:sz w:val="16"/>
          <w:szCs w:val="16"/>
          <w:lang w:val="nl-BE"/>
        </w:rPr>
        <w:t xml:space="preserve"> </w:t>
      </w:r>
      <w:r w:rsidRPr="00CC7057">
        <w:rPr>
          <w:rFonts w:cstheme="minorHAnsi"/>
          <w:sz w:val="16"/>
          <w:szCs w:val="16"/>
          <w:lang w:val="nl-BE"/>
        </w:rPr>
        <w:t>tegen ontvangstbewijs indienen bij de reisbemiddelaar</w:t>
      </w:r>
      <w:r w:rsidR="00F87313" w:rsidRPr="00CC7057">
        <w:rPr>
          <w:rFonts w:cstheme="minorHAnsi"/>
          <w:sz w:val="16"/>
          <w:szCs w:val="16"/>
          <w:lang w:val="nl-BE"/>
        </w:rPr>
        <w:t xml:space="preserve"> </w:t>
      </w:r>
      <w:r w:rsidRPr="00CC7057">
        <w:rPr>
          <w:rFonts w:cstheme="minorHAnsi"/>
          <w:sz w:val="16"/>
          <w:szCs w:val="16"/>
          <w:lang w:val="nl-BE"/>
        </w:rPr>
        <w:t>en/of reisorganisator.</w:t>
      </w:r>
    </w:p>
    <w:p w14:paraId="20AE9511"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Tijdens de reis:</w:t>
      </w:r>
    </w:p>
    <w:p w14:paraId="6499831E"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Klachten tijdens de uitvoering van het contract moet de</w:t>
      </w:r>
      <w:r w:rsidR="00F87313" w:rsidRPr="00CC7057">
        <w:rPr>
          <w:rFonts w:cstheme="minorHAnsi"/>
          <w:sz w:val="16"/>
          <w:szCs w:val="16"/>
          <w:lang w:val="nl-BE"/>
        </w:rPr>
        <w:t xml:space="preserve"> </w:t>
      </w:r>
      <w:r w:rsidRPr="00CC7057">
        <w:rPr>
          <w:rFonts w:cstheme="minorHAnsi"/>
          <w:sz w:val="16"/>
          <w:szCs w:val="16"/>
          <w:lang w:val="nl-BE"/>
        </w:rPr>
        <w:t>reiziger zo spoedig mogelijk ter plaatse, op een gepasteen bewijskrachtige manier, melden, zodat naar een oplossing</w:t>
      </w:r>
      <w:r w:rsidR="00F87313" w:rsidRPr="00CC7057">
        <w:rPr>
          <w:rFonts w:cstheme="minorHAnsi"/>
          <w:sz w:val="16"/>
          <w:szCs w:val="16"/>
          <w:lang w:val="nl-BE"/>
        </w:rPr>
        <w:t xml:space="preserve"> </w:t>
      </w:r>
      <w:r w:rsidRPr="00CC7057">
        <w:rPr>
          <w:rFonts w:cstheme="minorHAnsi"/>
          <w:sz w:val="16"/>
          <w:szCs w:val="16"/>
          <w:lang w:val="nl-BE"/>
        </w:rPr>
        <w:t xml:space="preserve">kan worden gezocht. Daarvoor moet hij zich </w:t>
      </w:r>
      <w:r w:rsidR="00C662B2">
        <w:rPr>
          <w:rFonts w:cstheme="minorHAnsi"/>
          <w:sz w:val="16"/>
          <w:szCs w:val="16"/>
          <w:lang w:val="nl-BE"/>
        </w:rPr>
        <w:t>–</w:t>
      </w:r>
      <w:r w:rsidRPr="00CC7057">
        <w:rPr>
          <w:rFonts w:cstheme="minorHAnsi"/>
          <w:sz w:val="16"/>
          <w:szCs w:val="16"/>
          <w:lang w:val="nl-BE"/>
        </w:rPr>
        <w:t xml:space="preserve"> in</w:t>
      </w:r>
      <w:r w:rsidR="00C662B2">
        <w:rPr>
          <w:rFonts w:cstheme="minorHAnsi"/>
          <w:sz w:val="16"/>
          <w:szCs w:val="16"/>
          <w:lang w:val="nl-BE"/>
        </w:rPr>
        <w:t xml:space="preserve"> </w:t>
      </w:r>
      <w:r w:rsidRPr="00CC7057">
        <w:rPr>
          <w:rFonts w:cstheme="minorHAnsi"/>
          <w:sz w:val="16"/>
          <w:szCs w:val="16"/>
          <w:lang w:val="nl-BE"/>
        </w:rPr>
        <w:t>deze volgorde - wenden tot een vertegenwoordiger van</w:t>
      </w:r>
      <w:r w:rsidR="00F87313" w:rsidRPr="00CC7057">
        <w:rPr>
          <w:rFonts w:cstheme="minorHAnsi"/>
          <w:sz w:val="16"/>
          <w:szCs w:val="16"/>
          <w:lang w:val="nl-BE"/>
        </w:rPr>
        <w:t xml:space="preserve"> </w:t>
      </w:r>
      <w:r w:rsidRPr="00CC7057">
        <w:rPr>
          <w:rFonts w:cstheme="minorHAnsi"/>
          <w:sz w:val="16"/>
          <w:szCs w:val="16"/>
          <w:lang w:val="nl-BE"/>
        </w:rPr>
        <w:t>de reisorganisator, of een vertegenwoordiger van de</w:t>
      </w:r>
      <w:r w:rsidR="00C662B2">
        <w:rPr>
          <w:rFonts w:cstheme="minorHAnsi"/>
          <w:sz w:val="16"/>
          <w:szCs w:val="16"/>
          <w:lang w:val="nl-BE"/>
        </w:rPr>
        <w:t xml:space="preserve"> </w:t>
      </w:r>
      <w:r w:rsidRPr="00CC7057">
        <w:rPr>
          <w:rFonts w:cstheme="minorHAnsi"/>
          <w:sz w:val="16"/>
          <w:szCs w:val="16"/>
          <w:lang w:val="nl-BE"/>
        </w:rPr>
        <w:t>reisbemiddelaar of rechtstreeks tot de reisbemiddelaar,</w:t>
      </w:r>
      <w:r w:rsidR="00F87313" w:rsidRPr="00CC7057">
        <w:rPr>
          <w:rFonts w:cstheme="minorHAnsi"/>
          <w:sz w:val="16"/>
          <w:szCs w:val="16"/>
          <w:lang w:val="nl-BE"/>
        </w:rPr>
        <w:t xml:space="preserve"> </w:t>
      </w:r>
      <w:r w:rsidRPr="00CC7057">
        <w:rPr>
          <w:rFonts w:cstheme="minorHAnsi"/>
          <w:sz w:val="16"/>
          <w:szCs w:val="16"/>
          <w:lang w:val="nl-BE"/>
        </w:rPr>
        <w:t>of ten slotte rechtstreeks tot de reisorganisator.</w:t>
      </w:r>
    </w:p>
    <w:p w14:paraId="7047FCD9"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Na de reis: Werd een klacht ter plaatse niet bevredigend</w:t>
      </w:r>
      <w:r w:rsidR="00F87313" w:rsidRPr="00CC7057">
        <w:rPr>
          <w:rFonts w:cstheme="minorHAnsi"/>
          <w:sz w:val="16"/>
          <w:szCs w:val="16"/>
          <w:lang w:val="nl-BE"/>
        </w:rPr>
        <w:t xml:space="preserve"> </w:t>
      </w:r>
      <w:r w:rsidRPr="00CC7057">
        <w:rPr>
          <w:rFonts w:cstheme="minorHAnsi"/>
          <w:sz w:val="16"/>
          <w:szCs w:val="16"/>
          <w:lang w:val="nl-BE"/>
        </w:rPr>
        <w:t>opgelost of kon de reiziger onmogelijk ter plaatse een</w:t>
      </w:r>
    </w:p>
    <w:p w14:paraId="14BC00B4" w14:textId="77777777"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klacht formuleren, dan moet hij uiterlijk één maand na</w:t>
      </w:r>
      <w:r w:rsidR="00F87313" w:rsidRPr="00CC7057">
        <w:rPr>
          <w:rFonts w:cstheme="minorHAnsi"/>
          <w:sz w:val="16"/>
          <w:szCs w:val="16"/>
          <w:lang w:val="nl-BE"/>
        </w:rPr>
        <w:t xml:space="preserve"> </w:t>
      </w:r>
      <w:r w:rsidRPr="00CC7057">
        <w:rPr>
          <w:rFonts w:cstheme="minorHAnsi"/>
          <w:sz w:val="16"/>
          <w:szCs w:val="16"/>
          <w:lang w:val="nl-BE"/>
        </w:rPr>
        <w:t>het einde van de reisovereenkomst bij de reisbemiddelaar</w:t>
      </w:r>
      <w:r w:rsidR="00F87313" w:rsidRPr="00CC7057">
        <w:rPr>
          <w:rFonts w:cstheme="minorHAnsi"/>
          <w:sz w:val="16"/>
          <w:szCs w:val="16"/>
          <w:lang w:val="nl-BE"/>
        </w:rPr>
        <w:t xml:space="preserve"> </w:t>
      </w:r>
      <w:r w:rsidRPr="00CC7057">
        <w:rPr>
          <w:rFonts w:cstheme="minorHAnsi"/>
          <w:sz w:val="16"/>
          <w:szCs w:val="16"/>
          <w:lang w:val="nl-BE"/>
        </w:rPr>
        <w:t>of anders bij de reisorganisator per aangetekend</w:t>
      </w:r>
      <w:r w:rsidR="00F87313" w:rsidRPr="00CC7057">
        <w:rPr>
          <w:rFonts w:cstheme="minorHAnsi"/>
          <w:sz w:val="16"/>
          <w:szCs w:val="16"/>
          <w:lang w:val="nl-BE"/>
        </w:rPr>
        <w:t xml:space="preserve"> </w:t>
      </w:r>
      <w:r w:rsidRPr="00CC7057">
        <w:rPr>
          <w:rFonts w:cstheme="minorHAnsi"/>
          <w:sz w:val="16"/>
          <w:szCs w:val="16"/>
          <w:lang w:val="nl-BE"/>
        </w:rPr>
        <w:t>schrijven of tegen ontvangstbewijs een klacht indienen.</w:t>
      </w:r>
      <w:r w:rsidR="00F87313" w:rsidRPr="00CC7057">
        <w:rPr>
          <w:rFonts w:cstheme="minorHAnsi"/>
          <w:sz w:val="16"/>
          <w:szCs w:val="16"/>
          <w:lang w:val="nl-BE"/>
        </w:rPr>
        <w:t xml:space="preserve"> </w:t>
      </w:r>
    </w:p>
    <w:p w14:paraId="0B73B436" w14:textId="77777777"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Artikel 17: Verzoeningsprocedure</w:t>
      </w:r>
    </w:p>
    <w:p w14:paraId="70D545A5"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1. Ingeval van betwisting</w:t>
      </w:r>
      <w:r w:rsidR="00C662B2">
        <w:rPr>
          <w:rFonts w:cstheme="minorHAnsi"/>
          <w:sz w:val="16"/>
          <w:szCs w:val="16"/>
          <w:lang w:val="nl-BE"/>
        </w:rPr>
        <w:t>,</w:t>
      </w:r>
      <w:r w:rsidRPr="00CC7057">
        <w:rPr>
          <w:rFonts w:cstheme="minorHAnsi"/>
          <w:sz w:val="16"/>
          <w:szCs w:val="16"/>
          <w:lang w:val="nl-BE"/>
        </w:rPr>
        <w:t xml:space="preserve"> moeten de partijen eerst onderling een minnelijke regeling nastreven.</w:t>
      </w:r>
    </w:p>
    <w:p w14:paraId="40DDB677"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2. Mislukt deze poging tot minnelijke regeling binnen een termijn van 1 tot 3 maanden, dan kan elk van de betrokken partijen aan het secretariaat van de Cel Verzoening van de vzw Geschillencommissie Reizen vragen</w:t>
      </w:r>
      <w:r w:rsidR="00EF1E8B" w:rsidRPr="00CC7057">
        <w:rPr>
          <w:rFonts w:cstheme="minorHAnsi"/>
          <w:sz w:val="16"/>
          <w:szCs w:val="16"/>
          <w:lang w:val="nl-BE"/>
        </w:rPr>
        <w:t xml:space="preserve"> </w:t>
      </w:r>
      <w:r w:rsidRPr="00CC7057">
        <w:rPr>
          <w:rFonts w:cstheme="minorHAnsi"/>
          <w:sz w:val="16"/>
          <w:szCs w:val="16"/>
          <w:lang w:val="nl-BE"/>
        </w:rPr>
        <w:t>om een verzoeningsprocedure op te starten. Alle partijen dienen ermee in te stemmen. Hiertoe zal het secretariaat aan de partijen een informatiebrochure, een verzoeningsreglement en een “overeenkomst tot verzoening” bezorgen. Zodra de betrokken partijen deze overeenkomst (gezamenlijk of afzonderlijk) hebben ingevuld en ondertekend, en zodra elke partij een bedrag van 50 € heeft betaald, zal de verzoeningsprocedure opgestart worden. Overeenkomstig de in het reglement beschreven eenvoudige procedure, zal een onpartijdige verzoener daarna contact opnemen met de partijen</w:t>
      </w:r>
      <w:r w:rsidR="0049166A">
        <w:rPr>
          <w:rFonts w:cstheme="minorHAnsi"/>
          <w:sz w:val="16"/>
          <w:szCs w:val="16"/>
          <w:lang w:val="nl-BE"/>
        </w:rPr>
        <w:t>,</w:t>
      </w:r>
      <w:r w:rsidRPr="00CC7057">
        <w:rPr>
          <w:rFonts w:cstheme="minorHAnsi"/>
          <w:sz w:val="16"/>
          <w:szCs w:val="16"/>
          <w:lang w:val="nl-BE"/>
        </w:rPr>
        <w:t xml:space="preserve"> teneinde een billijke verzoening tussen de partijen na te streven.</w:t>
      </w:r>
    </w:p>
    <w:p w14:paraId="14ADBFE3"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§3. Het eventueel bereikte akkoord zal in een bindende schriftelijke overeenkomst vastgelegd worden. Secretariaat van de </w:t>
      </w:r>
      <w:r w:rsidR="0049166A">
        <w:rPr>
          <w:rFonts w:cstheme="minorHAnsi"/>
          <w:sz w:val="16"/>
          <w:szCs w:val="16"/>
          <w:lang w:val="nl-BE"/>
        </w:rPr>
        <w:t>‘</w:t>
      </w:r>
      <w:r w:rsidRPr="00CC7057">
        <w:rPr>
          <w:rFonts w:cstheme="minorHAnsi"/>
          <w:sz w:val="16"/>
          <w:szCs w:val="16"/>
          <w:lang w:val="nl-BE"/>
        </w:rPr>
        <w:t>Cel verzoening</w:t>
      </w:r>
      <w:r w:rsidR="0049166A">
        <w:rPr>
          <w:rFonts w:cstheme="minorHAnsi"/>
          <w:sz w:val="16"/>
          <w:szCs w:val="16"/>
          <w:lang w:val="nl-BE"/>
        </w:rPr>
        <w:t>’</w:t>
      </w:r>
      <w:r w:rsidRPr="00CC7057">
        <w:rPr>
          <w:rFonts w:cstheme="minorHAnsi"/>
          <w:sz w:val="16"/>
          <w:szCs w:val="16"/>
          <w:lang w:val="nl-BE"/>
        </w:rPr>
        <w:t>: Koning Albert II laan 16,1000 Brussel. e-mail: verzoening.gr@skynet.be</w:t>
      </w:r>
    </w:p>
    <w:p w14:paraId="68A713F8" w14:textId="77777777"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Artikel 18: Arbitrage of Rechtbank</w:t>
      </w:r>
    </w:p>
    <w:p w14:paraId="6CB60D3F"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§1. Wordt geen verzoeningsprocedure ingesteld of mislukt deze, dan heeft de eisende partij in principe de</w:t>
      </w:r>
      <w:r w:rsidR="000F1777" w:rsidRPr="00CC7057">
        <w:rPr>
          <w:rFonts w:cstheme="minorHAnsi"/>
          <w:sz w:val="16"/>
          <w:szCs w:val="16"/>
          <w:lang w:val="nl-BE"/>
        </w:rPr>
        <w:t xml:space="preserve"> </w:t>
      </w:r>
      <w:r w:rsidRPr="00CC7057">
        <w:rPr>
          <w:rFonts w:cstheme="minorHAnsi"/>
          <w:sz w:val="16"/>
          <w:szCs w:val="16"/>
          <w:lang w:val="nl-BE"/>
        </w:rPr>
        <w:t>keuze tussen een procedure voor de gewone rechtbank of een arbitrageprocedure voor de</w:t>
      </w:r>
      <w:r w:rsidR="000F1777" w:rsidRPr="00CC7057">
        <w:rPr>
          <w:rFonts w:cstheme="minorHAnsi"/>
          <w:sz w:val="16"/>
          <w:szCs w:val="16"/>
          <w:lang w:val="nl-BE"/>
        </w:rPr>
        <w:t xml:space="preserve"> </w:t>
      </w:r>
      <w:r w:rsidR="00C662B2">
        <w:rPr>
          <w:rFonts w:cstheme="minorHAnsi"/>
          <w:sz w:val="16"/>
          <w:szCs w:val="16"/>
          <w:lang w:val="nl-BE"/>
        </w:rPr>
        <w:t>g</w:t>
      </w:r>
      <w:r w:rsidRPr="00CC7057">
        <w:rPr>
          <w:rFonts w:cstheme="minorHAnsi"/>
          <w:sz w:val="16"/>
          <w:szCs w:val="16"/>
          <w:lang w:val="nl-BE"/>
        </w:rPr>
        <w:t>eschillencommissie</w:t>
      </w:r>
      <w:r w:rsidR="00EF1E8B" w:rsidRPr="00CC7057">
        <w:rPr>
          <w:rFonts w:cstheme="minorHAnsi"/>
          <w:sz w:val="16"/>
          <w:szCs w:val="16"/>
          <w:lang w:val="nl-BE"/>
        </w:rPr>
        <w:t xml:space="preserve"> </w:t>
      </w:r>
      <w:r w:rsidRPr="00CC7057">
        <w:rPr>
          <w:rFonts w:cstheme="minorHAnsi"/>
          <w:sz w:val="16"/>
          <w:szCs w:val="16"/>
          <w:lang w:val="nl-BE"/>
        </w:rPr>
        <w:t>Reizen.</w:t>
      </w:r>
    </w:p>
    <w:p w14:paraId="1F272944"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§2. Voor geëiste bedragen vanaf 1250 €, beschikt iedere verwerende partij over een termijn van 10 kalenderdagen om een door de eisende partij aangevraagde arbitrageprocedure per aangetekende brief te weigeren, waarna het geschil voor de gewone rechtbank kan worden aanhangig gemaakt. Onder de 1250 € staat de mogelijkheid om de arbitrageprocedure te weigeren enkel open voor de reiziger.</w:t>
      </w:r>
    </w:p>
    <w:p w14:paraId="3C66E773"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§3. Deze arbitrageprocedure wordt geregeld door een geschillenreglement, en kan slechts worden opgestart</w:t>
      </w:r>
      <w:r w:rsidR="000F1777" w:rsidRPr="00CC7057">
        <w:rPr>
          <w:rFonts w:cstheme="minorHAnsi"/>
          <w:sz w:val="16"/>
          <w:szCs w:val="16"/>
          <w:lang w:val="nl-BE"/>
        </w:rPr>
        <w:t xml:space="preserve"> </w:t>
      </w:r>
      <w:r w:rsidRPr="00CC7057">
        <w:rPr>
          <w:rFonts w:cstheme="minorHAnsi"/>
          <w:sz w:val="16"/>
          <w:szCs w:val="16"/>
          <w:lang w:val="nl-BE"/>
        </w:rPr>
        <w:t>nadat binnen een periode van 4 maanden volgend op het (voorziene) einde van de reis (of eventueel vanaf de</w:t>
      </w:r>
      <w:r w:rsidR="00EF1E8B" w:rsidRPr="00CC7057">
        <w:rPr>
          <w:rFonts w:cstheme="minorHAnsi"/>
          <w:sz w:val="16"/>
          <w:szCs w:val="16"/>
          <w:lang w:val="nl-BE"/>
        </w:rPr>
        <w:t xml:space="preserve"> </w:t>
      </w:r>
      <w:r w:rsidRPr="00CC7057">
        <w:rPr>
          <w:rFonts w:cstheme="minorHAnsi"/>
          <w:sz w:val="16"/>
          <w:szCs w:val="16"/>
          <w:lang w:val="nl-BE"/>
        </w:rPr>
        <w:t>prestatie die aanleiding gaf tot het geschil) geen minnelijke regeling kon worden bereikt.</w:t>
      </w:r>
    </w:p>
    <w:p w14:paraId="52CA0722"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§4. Geschillen m.b.t. lichamelijke letsels kunnen enkel door de rechtbanken beslecht worden.</w:t>
      </w:r>
    </w:p>
    <w:p w14:paraId="2B8093D2"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lastRenderedPageBreak/>
        <w:t>§5. Het paritair samengesteld arbitraal college doet, overeenkomstig het geschillenreglement, op een bindende</w:t>
      </w:r>
      <w:r w:rsidR="000F1777" w:rsidRPr="00CC7057">
        <w:rPr>
          <w:rFonts w:cstheme="minorHAnsi"/>
          <w:sz w:val="16"/>
          <w:szCs w:val="16"/>
          <w:lang w:val="nl-BE"/>
        </w:rPr>
        <w:t xml:space="preserve"> </w:t>
      </w:r>
      <w:r w:rsidRPr="00CC7057">
        <w:rPr>
          <w:rFonts w:cstheme="minorHAnsi"/>
          <w:sz w:val="16"/>
          <w:szCs w:val="16"/>
          <w:lang w:val="nl-BE"/>
        </w:rPr>
        <w:t>en definitieve wijze uitspraak over het reisgeschil. Hiertegen is geen beroep mogelijk. Secretariaat van het</w:t>
      </w:r>
      <w:r w:rsidR="00EF1E8B" w:rsidRPr="00CC7057">
        <w:rPr>
          <w:rFonts w:cstheme="minorHAnsi"/>
          <w:sz w:val="16"/>
          <w:szCs w:val="16"/>
          <w:lang w:val="nl-BE"/>
        </w:rPr>
        <w:t xml:space="preserve"> </w:t>
      </w:r>
      <w:r w:rsidRPr="00CC7057">
        <w:rPr>
          <w:rFonts w:cstheme="minorHAnsi"/>
          <w:sz w:val="16"/>
          <w:szCs w:val="16"/>
          <w:lang w:val="nl-BE"/>
        </w:rPr>
        <w:t>arbitraal college, en algemeen secretariaat van de Geschillencommissie Reizen: Koning Albert II laan 16, 1000</w:t>
      </w:r>
      <w:r w:rsidR="00EF1E8B" w:rsidRPr="00CC7057">
        <w:rPr>
          <w:rFonts w:cstheme="minorHAnsi"/>
          <w:sz w:val="16"/>
          <w:szCs w:val="16"/>
          <w:lang w:val="nl-BE"/>
        </w:rPr>
        <w:t xml:space="preserve"> </w:t>
      </w:r>
      <w:r w:rsidRPr="00CC7057">
        <w:rPr>
          <w:rFonts w:cstheme="minorHAnsi"/>
          <w:sz w:val="16"/>
          <w:szCs w:val="16"/>
          <w:lang w:val="nl-BE"/>
        </w:rPr>
        <w:t xml:space="preserve">Brussel. e-mail: </w:t>
      </w:r>
      <w:hyperlink r:id="rId10" w:history="1">
        <w:r w:rsidR="00171403" w:rsidRPr="00CC7057">
          <w:rPr>
            <w:rStyle w:val="Lienhypertexte"/>
            <w:rFonts w:cstheme="minorHAnsi"/>
            <w:sz w:val="16"/>
            <w:szCs w:val="16"/>
            <w:lang w:val="nl-BE"/>
          </w:rPr>
          <w:t>clv.gr@skynet.be</w:t>
        </w:r>
      </w:hyperlink>
      <w:r w:rsidRPr="00CC7057">
        <w:rPr>
          <w:rFonts w:cstheme="minorHAnsi"/>
          <w:sz w:val="16"/>
          <w:szCs w:val="16"/>
          <w:lang w:val="nl-BE"/>
        </w:rPr>
        <w:t>.</w:t>
      </w:r>
    </w:p>
    <w:p w14:paraId="7EB3AB6A" w14:textId="77777777" w:rsidR="00171403" w:rsidRPr="00CC7057" w:rsidRDefault="00171403" w:rsidP="00F87313">
      <w:pPr>
        <w:spacing w:after="0" w:line="240" w:lineRule="auto"/>
        <w:rPr>
          <w:rFonts w:cstheme="minorHAnsi"/>
          <w:sz w:val="16"/>
          <w:szCs w:val="16"/>
          <w:lang w:val="nl-BE"/>
        </w:rPr>
      </w:pPr>
    </w:p>
    <w:p w14:paraId="4DC3F054" w14:textId="77777777" w:rsidR="00F87313" w:rsidRPr="00CC7057" w:rsidRDefault="00352354" w:rsidP="00171403">
      <w:pPr>
        <w:spacing w:after="0" w:line="240" w:lineRule="auto"/>
        <w:jc w:val="center"/>
        <w:rPr>
          <w:rFonts w:cstheme="minorHAnsi"/>
          <w:b/>
          <w:sz w:val="24"/>
          <w:szCs w:val="24"/>
          <w:lang w:val="nl-BE"/>
        </w:rPr>
      </w:pPr>
      <w:r w:rsidRPr="00CC7057">
        <w:rPr>
          <w:rFonts w:cstheme="minorHAnsi"/>
          <w:b/>
          <w:sz w:val="24"/>
          <w:szCs w:val="24"/>
          <w:lang w:val="nl-BE"/>
        </w:rPr>
        <w:t>BIJZONDERE VOORWAARDEN VAN VAKANTIEWEB</w:t>
      </w:r>
    </w:p>
    <w:p w14:paraId="70E792DD" w14:textId="77777777"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Inschrijvingen:</w:t>
      </w:r>
    </w:p>
    <w:p w14:paraId="7EFA2C01"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Elke klant die zich inschrijft voor één van onze reizen heeft kennis genomen van onze voorwaarden en aanvaardt ze. De inschrijving gebeurt enkel en alleen via gelicen</w:t>
      </w:r>
      <w:r w:rsidR="00C662B2">
        <w:rPr>
          <w:rFonts w:cstheme="minorHAnsi"/>
          <w:sz w:val="16"/>
          <w:szCs w:val="16"/>
          <w:lang w:val="nl-BE"/>
        </w:rPr>
        <w:t>t</w:t>
      </w:r>
      <w:r w:rsidRPr="00CC7057">
        <w:rPr>
          <w:rFonts w:cstheme="minorHAnsi"/>
          <w:sz w:val="16"/>
          <w:szCs w:val="16"/>
          <w:lang w:val="nl-BE"/>
        </w:rPr>
        <w:t>ieerde reisagentschappen, erkend door het</w:t>
      </w:r>
      <w:r w:rsidR="00352354" w:rsidRPr="00CC7057">
        <w:rPr>
          <w:rFonts w:cstheme="minorHAnsi"/>
          <w:sz w:val="16"/>
          <w:szCs w:val="16"/>
          <w:lang w:val="nl-BE"/>
        </w:rPr>
        <w:t xml:space="preserve"> </w:t>
      </w:r>
      <w:r w:rsidRPr="00CC7057">
        <w:rPr>
          <w:rFonts w:cstheme="minorHAnsi"/>
          <w:sz w:val="16"/>
          <w:szCs w:val="16"/>
          <w:lang w:val="nl-BE"/>
        </w:rPr>
        <w:t>Commissariaat Generaal van Toerisme.</w:t>
      </w:r>
    </w:p>
    <w:p w14:paraId="5E772F27"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Betaling van de reis:</w:t>
      </w:r>
    </w:p>
    <w:p w14:paraId="1D58D0B3"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Volgens artikel 7 bedraagt het voorschot van de reis 30% met een minimum bedrag van 150 €.</w:t>
      </w:r>
    </w:p>
    <w:p w14:paraId="734B1B39" w14:textId="77777777"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Prijs:</w:t>
      </w:r>
    </w:p>
    <w:p w14:paraId="23603C64"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De gepubliceerde tarieven zijn eerlijk berekend volgens de tarieven die van toepassing zijn op het ogenblik van</w:t>
      </w:r>
    </w:p>
    <w:p w14:paraId="3DF98459"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de druk van deze brochure. </w:t>
      </w:r>
      <w:r w:rsidR="00777AAB" w:rsidRPr="00CC7057">
        <w:rPr>
          <w:rFonts w:cstheme="minorHAnsi"/>
          <w:sz w:val="16"/>
          <w:szCs w:val="16"/>
          <w:lang w:val="nl-BE"/>
        </w:rPr>
        <w:t>Vakantieweb</w:t>
      </w:r>
      <w:r w:rsidRPr="00CC7057">
        <w:rPr>
          <w:rFonts w:cstheme="minorHAnsi"/>
          <w:sz w:val="16"/>
          <w:szCs w:val="16"/>
          <w:lang w:val="nl-BE"/>
        </w:rPr>
        <w:t xml:space="preserve"> behoudt zich het recht op wijzigingen van zijn prijzen zonder voorafgaande meldingen. Deze prijswijzigingen kunnen tot stand komen door een verandering van de wisselkoers, door taks- en brandstofwijzigingen of door allerhande wijzigingen komende van onze verschillende leveranciers.</w:t>
      </w:r>
    </w:p>
    <w:p w14:paraId="285710C4" w14:textId="77777777"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Algemene kosten:</w:t>
      </w:r>
    </w:p>
    <w:p w14:paraId="2F2AFF27"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Wijzigings- en annul</w:t>
      </w:r>
      <w:r w:rsidR="00C662B2">
        <w:rPr>
          <w:rFonts w:cstheme="minorHAnsi"/>
          <w:sz w:val="16"/>
          <w:szCs w:val="16"/>
          <w:lang w:val="nl-BE"/>
        </w:rPr>
        <w:t>atie</w:t>
      </w:r>
      <w:r w:rsidRPr="00CC7057">
        <w:rPr>
          <w:rFonts w:cstheme="minorHAnsi"/>
          <w:sz w:val="16"/>
          <w:szCs w:val="16"/>
          <w:lang w:val="nl-BE"/>
        </w:rPr>
        <w:t>kosten:</w:t>
      </w:r>
    </w:p>
    <w:p w14:paraId="1F8B4DBE" w14:textId="77777777"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A. De packages:</w:t>
      </w:r>
    </w:p>
    <w:p w14:paraId="3E322BF2"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Alle packages vermeld in deze brochure zijn gebaseerd op lijnvluchten. Er kan een Toeslag gevraagd worden</w:t>
      </w:r>
      <w:r w:rsidR="00352354" w:rsidRPr="00CC7057">
        <w:rPr>
          <w:rFonts w:cstheme="minorHAnsi"/>
          <w:sz w:val="16"/>
          <w:szCs w:val="16"/>
          <w:lang w:val="nl-BE"/>
        </w:rPr>
        <w:t xml:space="preserve"> </w:t>
      </w:r>
      <w:r w:rsidRPr="00CC7057">
        <w:rPr>
          <w:rFonts w:cstheme="minorHAnsi"/>
          <w:sz w:val="16"/>
          <w:szCs w:val="16"/>
          <w:lang w:val="nl-BE"/>
        </w:rPr>
        <w:t>indien extra vluchten. Een verhoging kan gevraagd worden voor de vluchten, door een verandering van de</w:t>
      </w:r>
      <w:r w:rsidR="00352354" w:rsidRPr="00CC7057">
        <w:rPr>
          <w:rFonts w:cstheme="minorHAnsi"/>
          <w:sz w:val="16"/>
          <w:szCs w:val="16"/>
          <w:lang w:val="nl-BE"/>
        </w:rPr>
        <w:t xml:space="preserve"> </w:t>
      </w:r>
      <w:r w:rsidRPr="00CC7057">
        <w:rPr>
          <w:rFonts w:cstheme="minorHAnsi"/>
          <w:sz w:val="16"/>
          <w:szCs w:val="16"/>
          <w:lang w:val="nl-BE"/>
        </w:rPr>
        <w:t>klasse of van luchtvaartmaatschappij en in functie van de beschikbaarheid.</w:t>
      </w:r>
    </w:p>
    <w:p w14:paraId="25CCA60D" w14:textId="77777777"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B. De hotels:</w:t>
      </w:r>
    </w:p>
    <w:p w14:paraId="370B10F9"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De hotel classificatie vermeld in de brochure zijn deze verkregen door de lokale overheidsdiensten van het betreffende land. Een verhoging is mogelijk voor sommige data en voor sommige hotels.</w:t>
      </w:r>
    </w:p>
    <w:p w14:paraId="3E96E88A" w14:textId="77777777"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C. Administratieve kosten:</w:t>
      </w:r>
    </w:p>
    <w:p w14:paraId="3E63C5EF"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Reservatie van een verblijf zonder vlucht: 50 €</w:t>
      </w:r>
    </w:p>
    <w:p w14:paraId="14AD2676"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Vrij verblijf: 37 €</w:t>
      </w:r>
    </w:p>
    <w:p w14:paraId="51A93F07" w14:textId="77777777"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D. Wijzigingskosten:</w:t>
      </w:r>
    </w:p>
    <w:p w14:paraId="64E3D84A"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Voor de wijziging van een vliegtuigticket (naam, datum):</w:t>
      </w:r>
      <w:r w:rsidR="00777AAB" w:rsidRPr="00CC7057">
        <w:rPr>
          <w:rFonts w:cstheme="minorHAnsi"/>
          <w:sz w:val="16"/>
          <w:szCs w:val="16"/>
          <w:lang w:val="nl-BE"/>
        </w:rPr>
        <w:t xml:space="preserve"> </w:t>
      </w:r>
      <w:r w:rsidRPr="00CC7057">
        <w:rPr>
          <w:rFonts w:cstheme="minorHAnsi"/>
          <w:sz w:val="16"/>
          <w:szCs w:val="16"/>
          <w:lang w:val="nl-BE"/>
        </w:rPr>
        <w:t>worden de tarieven van de luchtvaartmaatschappijen</w:t>
      </w:r>
      <w:r w:rsidR="00352354" w:rsidRPr="00CC7057">
        <w:rPr>
          <w:rFonts w:cstheme="minorHAnsi"/>
          <w:sz w:val="16"/>
          <w:szCs w:val="16"/>
          <w:lang w:val="nl-BE"/>
        </w:rPr>
        <w:t xml:space="preserve"> </w:t>
      </w:r>
      <w:r w:rsidRPr="00CC7057">
        <w:rPr>
          <w:rFonts w:cstheme="minorHAnsi"/>
          <w:sz w:val="16"/>
          <w:szCs w:val="16"/>
          <w:lang w:val="nl-BE"/>
        </w:rPr>
        <w:t>aangerekend. Deze kunnen gaan tot 100 % van het</w:t>
      </w:r>
      <w:r w:rsidR="00777AAB" w:rsidRPr="00CC7057">
        <w:rPr>
          <w:rFonts w:cstheme="minorHAnsi"/>
          <w:sz w:val="16"/>
          <w:szCs w:val="16"/>
          <w:lang w:val="nl-BE"/>
        </w:rPr>
        <w:t xml:space="preserve"> </w:t>
      </w:r>
      <w:r w:rsidRPr="00CC7057">
        <w:rPr>
          <w:rFonts w:cstheme="minorHAnsi"/>
          <w:sz w:val="16"/>
          <w:szCs w:val="16"/>
          <w:lang w:val="nl-BE"/>
        </w:rPr>
        <w:t>aankoopbedrag.</w:t>
      </w:r>
      <w:r w:rsidR="00352354" w:rsidRPr="00CC7057">
        <w:rPr>
          <w:rFonts w:cstheme="minorHAnsi"/>
          <w:sz w:val="16"/>
          <w:szCs w:val="16"/>
          <w:lang w:val="nl-BE"/>
        </w:rPr>
        <w:t xml:space="preserve"> </w:t>
      </w:r>
      <w:r w:rsidRPr="00CC7057">
        <w:rPr>
          <w:rFonts w:cstheme="minorHAnsi"/>
          <w:sz w:val="16"/>
          <w:szCs w:val="16"/>
          <w:lang w:val="nl-BE"/>
        </w:rPr>
        <w:t>Voor een hotel, naam of programmawijziging:</w:t>
      </w:r>
    </w:p>
    <w:p w14:paraId="13ED8C8A"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Bovenop de kosten gevraagd door het hotel:</w:t>
      </w:r>
    </w:p>
    <w:p w14:paraId="1B355510"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 Tot 56 dagen vóór vertrek: </w:t>
      </w:r>
      <w:r w:rsidR="008D3620" w:rsidRPr="00CC7057">
        <w:rPr>
          <w:rFonts w:cstheme="minorHAnsi"/>
          <w:sz w:val="16"/>
          <w:szCs w:val="16"/>
          <w:lang w:val="nl-BE"/>
        </w:rPr>
        <w:t>30</w:t>
      </w:r>
      <w:r w:rsidRPr="00CC7057">
        <w:rPr>
          <w:rFonts w:cstheme="minorHAnsi"/>
          <w:sz w:val="16"/>
          <w:szCs w:val="16"/>
          <w:lang w:val="nl-BE"/>
        </w:rPr>
        <w:t xml:space="preserve"> € per persoon</w:t>
      </w:r>
    </w:p>
    <w:p w14:paraId="680D12DD"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 Tussen 55 en 21 dagen vóór vertrek: </w:t>
      </w:r>
      <w:r w:rsidR="008D3620" w:rsidRPr="00CC7057">
        <w:rPr>
          <w:rFonts w:cstheme="minorHAnsi"/>
          <w:sz w:val="16"/>
          <w:szCs w:val="16"/>
          <w:lang w:val="nl-BE"/>
        </w:rPr>
        <w:t>50</w:t>
      </w:r>
      <w:r w:rsidRPr="00CC7057">
        <w:rPr>
          <w:rFonts w:cstheme="minorHAnsi"/>
          <w:sz w:val="16"/>
          <w:szCs w:val="16"/>
          <w:lang w:val="nl-BE"/>
        </w:rPr>
        <w:t xml:space="preserve"> € per persoon</w:t>
      </w:r>
    </w:p>
    <w:p w14:paraId="58999022"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Tussen 20 en 08 dagen vóór vertrek: 75 € per persoon</w:t>
      </w:r>
    </w:p>
    <w:p w14:paraId="163B5F1E"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Tussen 07 dagen en de dag van vertrek: 100 % van</w:t>
      </w:r>
      <w:r w:rsidR="00777AAB" w:rsidRPr="00CC7057">
        <w:rPr>
          <w:rFonts w:cstheme="minorHAnsi"/>
          <w:sz w:val="16"/>
          <w:szCs w:val="16"/>
          <w:lang w:val="nl-BE"/>
        </w:rPr>
        <w:t xml:space="preserve"> </w:t>
      </w:r>
      <w:r w:rsidRPr="00CC7057">
        <w:rPr>
          <w:rFonts w:cstheme="minorHAnsi"/>
          <w:sz w:val="16"/>
          <w:szCs w:val="16"/>
          <w:lang w:val="nl-BE"/>
        </w:rPr>
        <w:t>de totale reissom.</w:t>
      </w:r>
    </w:p>
    <w:p w14:paraId="7EBCB18D"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Gedurende sommige periodes en bij sommige hotels</w:t>
      </w:r>
      <w:r w:rsidR="00171403" w:rsidRPr="00CC7057">
        <w:rPr>
          <w:rFonts w:cstheme="minorHAnsi"/>
          <w:sz w:val="16"/>
          <w:szCs w:val="16"/>
          <w:lang w:val="nl-BE"/>
        </w:rPr>
        <w:t xml:space="preserve"> </w:t>
      </w:r>
      <w:r w:rsidRPr="00CC7057">
        <w:rPr>
          <w:rFonts w:cstheme="minorHAnsi"/>
          <w:sz w:val="16"/>
          <w:szCs w:val="16"/>
          <w:lang w:val="nl-BE"/>
        </w:rPr>
        <w:t>kunnen de wijzigingskosten hoger zijn als anders.</w:t>
      </w:r>
    </w:p>
    <w:p w14:paraId="27F45C25" w14:textId="77777777"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E. Annulatiekosten:</w:t>
      </w:r>
    </w:p>
    <w:p w14:paraId="647FBCE6" w14:textId="77777777" w:rsidR="009654BC" w:rsidRPr="009654BC" w:rsidRDefault="009654BC" w:rsidP="009654BC">
      <w:pPr>
        <w:spacing w:after="0" w:line="240" w:lineRule="auto"/>
        <w:rPr>
          <w:rFonts w:cstheme="minorHAnsi"/>
          <w:i/>
          <w:sz w:val="16"/>
          <w:szCs w:val="16"/>
          <w:lang w:val="nl-BE"/>
        </w:rPr>
      </w:pPr>
      <w:r w:rsidRPr="009654BC">
        <w:rPr>
          <w:rFonts w:cstheme="minorHAnsi"/>
          <w:i/>
          <w:sz w:val="16"/>
          <w:szCs w:val="16"/>
          <w:lang w:val="nl-BE"/>
        </w:rPr>
        <w:t>De onderstaande annulatiekosten zijn van toepassing bij annulering van het dossier indien de vliegtickets niet zijn uitgegeven. Na uitgifte van de vliegtickets bedragen de annuleringskosten voor de tickets 100%.</w:t>
      </w:r>
    </w:p>
    <w:p w14:paraId="137EAC02" w14:textId="77777777"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De vliegtickets zullen automatisch worden uitgegeven 1 maand voor vertrek of eerder volgens de vereisten van de luchtvaartmaatschappij.</w:t>
      </w:r>
    </w:p>
    <w:p w14:paraId="7D998424" w14:textId="77777777"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Vanaf bevestiging tot 90 dagen vóór vertrek: 50% van de totale reissom (niet-restitueerbare aanbetaling)</w:t>
      </w:r>
    </w:p>
    <w:p w14:paraId="056F5ADC" w14:textId="77777777"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Tussen 89 en 61 dagen vóór vertrek: 60% van de totale reissom.</w:t>
      </w:r>
    </w:p>
    <w:p w14:paraId="1BFD4E1D" w14:textId="77777777"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Tussen 60 en 46 dagen vóór vertrek: 75% van de totale reissom.</w:t>
      </w:r>
    </w:p>
    <w:p w14:paraId="5FAA7E1B" w14:textId="77777777"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Tussen 45 dagen en de dag van vertrek of in geval van ‘no show’: 100% van de totale reissom.</w:t>
      </w:r>
    </w:p>
    <w:p w14:paraId="2AB4CE44" w14:textId="77777777" w:rsidR="009654BC" w:rsidRPr="009654BC" w:rsidRDefault="009654BC" w:rsidP="009654BC">
      <w:pPr>
        <w:spacing w:after="0" w:line="240" w:lineRule="auto"/>
        <w:rPr>
          <w:rFonts w:cstheme="minorHAnsi"/>
          <w:i/>
          <w:sz w:val="16"/>
          <w:szCs w:val="16"/>
          <w:lang w:val="nl-BE"/>
        </w:rPr>
      </w:pPr>
      <w:r w:rsidRPr="009654BC">
        <w:rPr>
          <w:rFonts w:cstheme="minorHAnsi"/>
          <w:i/>
          <w:sz w:val="16"/>
          <w:szCs w:val="16"/>
          <w:lang w:val="nl-BE"/>
        </w:rPr>
        <w:t>Gedurende sommige periodes en bij sommige hotels kunnen wijzigingskosten hoger zijn als anders.</w:t>
      </w:r>
    </w:p>
    <w:p w14:paraId="7559D53A" w14:textId="77777777" w:rsidR="00F87313" w:rsidRDefault="009654BC" w:rsidP="009654BC">
      <w:pPr>
        <w:spacing w:after="0" w:line="240" w:lineRule="auto"/>
        <w:rPr>
          <w:rFonts w:cstheme="minorHAnsi"/>
          <w:sz w:val="16"/>
          <w:szCs w:val="16"/>
          <w:lang w:val="nl-BE"/>
        </w:rPr>
      </w:pPr>
      <w:r w:rsidRPr="009654BC">
        <w:rPr>
          <w:rFonts w:cstheme="minorHAnsi"/>
          <w:i/>
          <w:sz w:val="16"/>
          <w:szCs w:val="16"/>
          <w:lang w:val="nl-BE"/>
        </w:rPr>
        <w:t>De reisdienst is alleen opzegbaar, wijzigbaar of overdraagbaar indien de leverancier (hotels, luchtvaartmaatschappij, clubs...) dit accepteert en onder zijn voorwaarden.</w:t>
      </w:r>
      <w:r>
        <w:rPr>
          <w:rFonts w:cstheme="minorHAnsi"/>
          <w:i/>
          <w:sz w:val="16"/>
          <w:szCs w:val="16"/>
          <w:lang w:val="nl-BE"/>
        </w:rPr>
        <w:t xml:space="preserve"> </w:t>
      </w:r>
      <w:r w:rsidR="00F87313" w:rsidRPr="00CC7057">
        <w:rPr>
          <w:rFonts w:cstheme="minorHAnsi"/>
          <w:sz w:val="16"/>
          <w:szCs w:val="16"/>
          <w:lang w:val="nl-BE"/>
        </w:rPr>
        <w:t>Gedurende sommige periodes en bij sommige hotels</w:t>
      </w:r>
      <w:r w:rsidR="00777AAB" w:rsidRPr="00CC7057">
        <w:rPr>
          <w:rFonts w:cstheme="minorHAnsi"/>
          <w:sz w:val="16"/>
          <w:szCs w:val="16"/>
          <w:lang w:val="nl-BE"/>
        </w:rPr>
        <w:t xml:space="preserve"> </w:t>
      </w:r>
      <w:r w:rsidR="00F87313" w:rsidRPr="00CC7057">
        <w:rPr>
          <w:rFonts w:cstheme="minorHAnsi"/>
          <w:sz w:val="16"/>
          <w:szCs w:val="16"/>
          <w:lang w:val="nl-BE"/>
        </w:rPr>
        <w:t>kunnen wijzigingskosten hoger zijn als anders.</w:t>
      </w:r>
    </w:p>
    <w:p w14:paraId="1255F9B3" w14:textId="77777777" w:rsidR="00F87313" w:rsidRPr="0049166A" w:rsidRDefault="00F87313" w:rsidP="00F87313">
      <w:pPr>
        <w:spacing w:after="0" w:line="240" w:lineRule="auto"/>
        <w:rPr>
          <w:rFonts w:cstheme="minorHAnsi"/>
          <w:b/>
          <w:sz w:val="16"/>
          <w:szCs w:val="16"/>
          <w:lang w:val="nl-BE"/>
        </w:rPr>
      </w:pPr>
      <w:r w:rsidRPr="0049166A">
        <w:rPr>
          <w:rFonts w:cstheme="minorHAnsi"/>
          <w:b/>
          <w:sz w:val="16"/>
          <w:szCs w:val="16"/>
          <w:lang w:val="nl-BE"/>
        </w:rPr>
        <w:t>Verantwoordelijkheid:</w:t>
      </w:r>
    </w:p>
    <w:p w14:paraId="07590399" w14:textId="77777777" w:rsidR="008D3620" w:rsidRPr="00CC7057" w:rsidRDefault="00F87313" w:rsidP="00F87313">
      <w:pPr>
        <w:spacing w:after="0" w:line="240" w:lineRule="auto"/>
        <w:rPr>
          <w:rFonts w:cstheme="minorHAnsi"/>
          <w:sz w:val="16"/>
          <w:szCs w:val="16"/>
          <w:lang w:val="nl-BE"/>
        </w:rPr>
      </w:pPr>
      <w:r w:rsidRPr="00CC7057">
        <w:rPr>
          <w:rFonts w:cstheme="minorHAnsi"/>
          <w:sz w:val="16"/>
          <w:szCs w:val="16"/>
          <w:lang w:val="nl-BE"/>
        </w:rPr>
        <w:t>Alle informatie in deze brochure werd eerlijk verkregen en</w:t>
      </w:r>
      <w:r w:rsidR="00777AAB" w:rsidRPr="00CC7057">
        <w:rPr>
          <w:rFonts w:cstheme="minorHAnsi"/>
          <w:sz w:val="16"/>
          <w:szCs w:val="16"/>
          <w:lang w:val="nl-BE"/>
        </w:rPr>
        <w:t xml:space="preserve"> </w:t>
      </w:r>
      <w:r w:rsidRPr="00CC7057">
        <w:rPr>
          <w:rFonts w:cstheme="minorHAnsi"/>
          <w:sz w:val="16"/>
          <w:szCs w:val="16"/>
          <w:lang w:val="nl-BE"/>
        </w:rPr>
        <w:t xml:space="preserve">weergegeven. </w:t>
      </w:r>
      <w:r w:rsidR="00777AAB" w:rsidRPr="00CC7057">
        <w:rPr>
          <w:rFonts w:cstheme="minorHAnsi"/>
          <w:sz w:val="16"/>
          <w:szCs w:val="16"/>
          <w:lang w:val="nl-BE"/>
        </w:rPr>
        <w:t>Vakantieweb</w:t>
      </w:r>
      <w:r w:rsidRPr="00CC7057">
        <w:rPr>
          <w:rFonts w:cstheme="minorHAnsi"/>
          <w:sz w:val="16"/>
          <w:szCs w:val="16"/>
          <w:lang w:val="nl-BE"/>
        </w:rPr>
        <w:t xml:space="preserve"> kan in geen geval verantwoordelijk</w:t>
      </w:r>
      <w:r w:rsidR="00777AAB" w:rsidRPr="00CC7057">
        <w:rPr>
          <w:rFonts w:cstheme="minorHAnsi"/>
          <w:sz w:val="16"/>
          <w:szCs w:val="16"/>
          <w:lang w:val="nl-BE"/>
        </w:rPr>
        <w:t xml:space="preserve"> </w:t>
      </w:r>
      <w:r w:rsidRPr="00CC7057">
        <w:rPr>
          <w:rFonts w:cstheme="minorHAnsi"/>
          <w:sz w:val="16"/>
          <w:szCs w:val="16"/>
          <w:lang w:val="nl-BE"/>
        </w:rPr>
        <w:t>gesteld worden voor vertragingen, voor schade</w:t>
      </w:r>
      <w:r w:rsidR="00777AAB" w:rsidRPr="00CC7057">
        <w:rPr>
          <w:rFonts w:cstheme="minorHAnsi"/>
          <w:sz w:val="16"/>
          <w:szCs w:val="16"/>
          <w:lang w:val="nl-BE"/>
        </w:rPr>
        <w:t xml:space="preserve"> </w:t>
      </w:r>
      <w:r w:rsidRPr="00CC7057">
        <w:rPr>
          <w:rFonts w:cstheme="minorHAnsi"/>
          <w:sz w:val="16"/>
          <w:szCs w:val="16"/>
          <w:lang w:val="nl-BE"/>
        </w:rPr>
        <w:t>te wijten aan technische haperingen en waar klanten</w:t>
      </w:r>
      <w:r w:rsidR="00777AAB" w:rsidRPr="00CC7057">
        <w:rPr>
          <w:rFonts w:cstheme="minorHAnsi"/>
          <w:sz w:val="16"/>
          <w:szCs w:val="16"/>
          <w:lang w:val="nl-BE"/>
        </w:rPr>
        <w:t xml:space="preserve"> </w:t>
      </w:r>
      <w:r w:rsidRPr="00CC7057">
        <w:rPr>
          <w:rFonts w:cstheme="minorHAnsi"/>
          <w:sz w:val="16"/>
          <w:szCs w:val="16"/>
          <w:lang w:val="nl-BE"/>
        </w:rPr>
        <w:t>slachtoffer van zijn, voor onregelmatigheden, voor vertraging,</w:t>
      </w:r>
      <w:r w:rsidR="00777AAB" w:rsidRPr="00CC7057">
        <w:rPr>
          <w:rFonts w:cstheme="minorHAnsi"/>
          <w:sz w:val="16"/>
          <w:szCs w:val="16"/>
          <w:lang w:val="nl-BE"/>
        </w:rPr>
        <w:t xml:space="preserve"> </w:t>
      </w:r>
      <w:r w:rsidRPr="00CC7057">
        <w:rPr>
          <w:rFonts w:cstheme="minorHAnsi"/>
          <w:sz w:val="16"/>
          <w:szCs w:val="16"/>
          <w:lang w:val="nl-BE"/>
        </w:rPr>
        <w:t>voor verlies of diefstal van bagage of geld. Indien</w:t>
      </w:r>
      <w:r w:rsidR="00777AAB" w:rsidRPr="00CC7057">
        <w:rPr>
          <w:rFonts w:cstheme="minorHAnsi"/>
          <w:sz w:val="16"/>
          <w:szCs w:val="16"/>
          <w:lang w:val="nl-BE"/>
        </w:rPr>
        <w:t xml:space="preserve"> </w:t>
      </w:r>
      <w:r w:rsidRPr="00CC7057">
        <w:rPr>
          <w:rFonts w:cstheme="minorHAnsi"/>
          <w:sz w:val="16"/>
          <w:szCs w:val="16"/>
          <w:lang w:val="nl-BE"/>
        </w:rPr>
        <w:t>het verloop van de reis verstoord wordt, zullen de extra</w:t>
      </w:r>
      <w:r w:rsidR="00777AAB" w:rsidRPr="00CC7057">
        <w:rPr>
          <w:rFonts w:cstheme="minorHAnsi"/>
          <w:sz w:val="16"/>
          <w:szCs w:val="16"/>
          <w:lang w:val="nl-BE"/>
        </w:rPr>
        <w:t xml:space="preserve"> </w:t>
      </w:r>
      <w:r w:rsidRPr="00CC7057">
        <w:rPr>
          <w:rFonts w:cstheme="minorHAnsi"/>
          <w:sz w:val="16"/>
          <w:szCs w:val="16"/>
          <w:lang w:val="nl-BE"/>
        </w:rPr>
        <w:t>transport- en hotelkosten die dit met zich meebrengen,</w:t>
      </w:r>
      <w:r w:rsidR="00777AAB" w:rsidRPr="00CC7057">
        <w:rPr>
          <w:rFonts w:cstheme="minorHAnsi"/>
          <w:sz w:val="16"/>
          <w:szCs w:val="16"/>
          <w:lang w:val="nl-BE"/>
        </w:rPr>
        <w:t xml:space="preserve"> </w:t>
      </w:r>
      <w:r w:rsidRPr="00CC7057">
        <w:rPr>
          <w:rFonts w:cstheme="minorHAnsi"/>
          <w:sz w:val="16"/>
          <w:szCs w:val="16"/>
          <w:lang w:val="nl-BE"/>
        </w:rPr>
        <w:t>door de reiziger gedragen worden. (natuurrampen, oorlogen,</w:t>
      </w:r>
      <w:r w:rsidR="00777AAB" w:rsidRPr="00CC7057">
        <w:rPr>
          <w:rFonts w:cstheme="minorHAnsi"/>
          <w:sz w:val="16"/>
          <w:szCs w:val="16"/>
          <w:lang w:val="nl-BE"/>
        </w:rPr>
        <w:t xml:space="preserve"> </w:t>
      </w:r>
      <w:r w:rsidRPr="00CC7057">
        <w:rPr>
          <w:rFonts w:cstheme="minorHAnsi"/>
          <w:sz w:val="16"/>
          <w:szCs w:val="16"/>
          <w:lang w:val="nl-BE"/>
        </w:rPr>
        <w:t>stakingen, oproer, opstand en revolutie)</w:t>
      </w:r>
      <w:r w:rsidR="00777AAB" w:rsidRPr="00CC7057">
        <w:rPr>
          <w:rFonts w:cstheme="minorHAnsi"/>
          <w:sz w:val="16"/>
          <w:szCs w:val="16"/>
          <w:lang w:val="nl-BE"/>
        </w:rPr>
        <w:t xml:space="preserve"> </w:t>
      </w:r>
    </w:p>
    <w:p w14:paraId="7CEBC791" w14:textId="77777777"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Verplichtingen van de reiziger:</w:t>
      </w:r>
    </w:p>
    <w:p w14:paraId="7C53EE59"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De reiziger moet zich ten laatste 03 uur vóór vertrek aan</w:t>
      </w:r>
      <w:r w:rsidR="00777AAB" w:rsidRPr="00CC7057">
        <w:rPr>
          <w:rFonts w:cstheme="minorHAnsi"/>
          <w:sz w:val="16"/>
          <w:szCs w:val="16"/>
          <w:lang w:val="nl-BE"/>
        </w:rPr>
        <w:t xml:space="preserve"> </w:t>
      </w:r>
      <w:r w:rsidRPr="00CC7057">
        <w:rPr>
          <w:rFonts w:cstheme="minorHAnsi"/>
          <w:sz w:val="16"/>
          <w:szCs w:val="16"/>
          <w:lang w:val="nl-BE"/>
        </w:rPr>
        <w:t>de check-in balie melden.</w:t>
      </w:r>
    </w:p>
    <w:p w14:paraId="3AEBC318"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De reiziger moet voorzien zijn van een geldige internationale</w:t>
      </w:r>
      <w:r w:rsidR="00777AAB" w:rsidRPr="00CC7057">
        <w:rPr>
          <w:rFonts w:cstheme="minorHAnsi"/>
          <w:sz w:val="16"/>
          <w:szCs w:val="16"/>
          <w:lang w:val="nl-BE"/>
        </w:rPr>
        <w:t xml:space="preserve"> </w:t>
      </w:r>
      <w:r w:rsidRPr="00CC7057">
        <w:rPr>
          <w:rFonts w:cstheme="minorHAnsi"/>
          <w:sz w:val="16"/>
          <w:szCs w:val="16"/>
          <w:lang w:val="nl-BE"/>
        </w:rPr>
        <w:t>reispas, geldig tot 6 maanden na zijn terugkeer</w:t>
      </w:r>
      <w:r w:rsidR="00352354" w:rsidRPr="00CC7057">
        <w:rPr>
          <w:rFonts w:cstheme="minorHAnsi"/>
          <w:sz w:val="16"/>
          <w:szCs w:val="16"/>
          <w:lang w:val="nl-BE"/>
        </w:rPr>
        <w:t xml:space="preserve"> </w:t>
      </w:r>
      <w:r w:rsidRPr="00CC7057">
        <w:rPr>
          <w:rFonts w:cstheme="minorHAnsi"/>
          <w:sz w:val="16"/>
          <w:szCs w:val="16"/>
          <w:lang w:val="nl-BE"/>
        </w:rPr>
        <w:t>van reis.</w:t>
      </w:r>
    </w:p>
    <w:p w14:paraId="01A845D1"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In functie van de bestemmingen: visa of andere documenten</w:t>
      </w:r>
      <w:r w:rsidR="00777AAB" w:rsidRPr="00CC7057">
        <w:rPr>
          <w:rFonts w:cstheme="minorHAnsi"/>
          <w:sz w:val="16"/>
          <w:szCs w:val="16"/>
          <w:lang w:val="nl-BE"/>
        </w:rPr>
        <w:t xml:space="preserve"> </w:t>
      </w:r>
      <w:r w:rsidRPr="00CC7057">
        <w:rPr>
          <w:rFonts w:cstheme="minorHAnsi"/>
          <w:sz w:val="16"/>
          <w:szCs w:val="16"/>
          <w:lang w:val="nl-BE"/>
        </w:rPr>
        <w:t>die bij aankomst gevraagd kunnen worden om</w:t>
      </w:r>
      <w:r w:rsidR="00352354" w:rsidRPr="00CC7057">
        <w:rPr>
          <w:rFonts w:cstheme="minorHAnsi"/>
          <w:sz w:val="16"/>
          <w:szCs w:val="16"/>
          <w:lang w:val="nl-BE"/>
        </w:rPr>
        <w:t xml:space="preserve"> </w:t>
      </w:r>
      <w:r w:rsidRPr="00CC7057">
        <w:rPr>
          <w:rFonts w:cstheme="minorHAnsi"/>
          <w:sz w:val="16"/>
          <w:szCs w:val="16"/>
          <w:lang w:val="nl-BE"/>
        </w:rPr>
        <w:t>het visa te verkrijgen.</w:t>
      </w:r>
    </w:p>
    <w:p w14:paraId="2F8B0B17"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De reiziger moet zijn terugreis 72 uren vóór vertrek bij</w:t>
      </w:r>
      <w:r w:rsidR="00777AAB" w:rsidRPr="00CC7057">
        <w:rPr>
          <w:rFonts w:cstheme="minorHAnsi"/>
          <w:sz w:val="16"/>
          <w:szCs w:val="16"/>
          <w:lang w:val="nl-BE"/>
        </w:rPr>
        <w:t xml:space="preserve"> </w:t>
      </w:r>
      <w:r w:rsidRPr="00CC7057">
        <w:rPr>
          <w:rFonts w:cstheme="minorHAnsi"/>
          <w:sz w:val="16"/>
          <w:szCs w:val="16"/>
          <w:lang w:val="nl-BE"/>
        </w:rPr>
        <w:t>onze lokale agent herbevestigen.</w:t>
      </w:r>
    </w:p>
    <w:p w14:paraId="043532A0" w14:textId="77777777"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Klachten:</w:t>
      </w:r>
    </w:p>
    <w:p w14:paraId="07E3C4C3" w14:textId="77777777"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Indien de reiziger ondanks onze goede diensten bemerkingen</w:t>
      </w:r>
      <w:r w:rsidR="00777AAB" w:rsidRPr="00CC7057">
        <w:rPr>
          <w:rFonts w:cstheme="minorHAnsi"/>
          <w:sz w:val="16"/>
          <w:szCs w:val="16"/>
          <w:lang w:val="nl-BE"/>
        </w:rPr>
        <w:t xml:space="preserve"> </w:t>
      </w:r>
      <w:r w:rsidRPr="00CC7057">
        <w:rPr>
          <w:rFonts w:cstheme="minorHAnsi"/>
          <w:sz w:val="16"/>
          <w:szCs w:val="16"/>
          <w:lang w:val="nl-BE"/>
        </w:rPr>
        <w:t>of klachten heeft, wordt hij verzocht deze zo snel</w:t>
      </w:r>
      <w:r w:rsidR="00352354" w:rsidRPr="00CC7057">
        <w:rPr>
          <w:rFonts w:cstheme="minorHAnsi"/>
          <w:sz w:val="16"/>
          <w:szCs w:val="16"/>
          <w:lang w:val="nl-BE"/>
        </w:rPr>
        <w:t xml:space="preserve"> </w:t>
      </w:r>
      <w:r w:rsidRPr="00CC7057">
        <w:rPr>
          <w:rFonts w:cstheme="minorHAnsi"/>
          <w:sz w:val="16"/>
          <w:szCs w:val="16"/>
          <w:lang w:val="nl-BE"/>
        </w:rPr>
        <w:t>mogelijk ter plaatse te melden aan onze lokale agent.</w:t>
      </w:r>
      <w:r w:rsidR="00777AAB" w:rsidRPr="00CC7057">
        <w:rPr>
          <w:rFonts w:cstheme="minorHAnsi"/>
          <w:sz w:val="16"/>
          <w:szCs w:val="16"/>
          <w:lang w:val="nl-BE"/>
        </w:rPr>
        <w:t xml:space="preserve"> </w:t>
      </w:r>
      <w:r w:rsidRPr="00CC7057">
        <w:rPr>
          <w:rFonts w:cstheme="minorHAnsi"/>
          <w:sz w:val="16"/>
          <w:szCs w:val="16"/>
          <w:lang w:val="nl-BE"/>
        </w:rPr>
        <w:t>Indien er ter plaatse geen vertegenwoordiger is, of indien</w:t>
      </w:r>
      <w:r w:rsidR="00352354" w:rsidRPr="00CC7057">
        <w:rPr>
          <w:rFonts w:cstheme="minorHAnsi"/>
          <w:sz w:val="16"/>
          <w:szCs w:val="16"/>
          <w:lang w:val="nl-BE"/>
        </w:rPr>
        <w:t xml:space="preserve"> </w:t>
      </w:r>
      <w:r w:rsidRPr="00CC7057">
        <w:rPr>
          <w:rFonts w:cstheme="minorHAnsi"/>
          <w:sz w:val="16"/>
          <w:szCs w:val="16"/>
          <w:lang w:val="nl-BE"/>
        </w:rPr>
        <w:t>de reiziger geen klachtenformulier krijgt, wordt hij verzocht</w:t>
      </w:r>
      <w:r w:rsidR="00777AAB" w:rsidRPr="00CC7057">
        <w:rPr>
          <w:rFonts w:cstheme="minorHAnsi"/>
          <w:sz w:val="16"/>
          <w:szCs w:val="16"/>
          <w:lang w:val="nl-BE"/>
        </w:rPr>
        <w:t xml:space="preserve"> </w:t>
      </w:r>
      <w:r w:rsidRPr="00CC7057">
        <w:rPr>
          <w:rFonts w:cstheme="minorHAnsi"/>
          <w:sz w:val="16"/>
          <w:szCs w:val="16"/>
          <w:lang w:val="nl-BE"/>
        </w:rPr>
        <w:t>zich tot zijn reisbemiddelaar te richten. Hierdoor is</w:t>
      </w:r>
      <w:r w:rsidR="00352354" w:rsidRPr="00CC7057">
        <w:rPr>
          <w:rFonts w:cstheme="minorHAnsi"/>
          <w:sz w:val="16"/>
          <w:szCs w:val="16"/>
          <w:lang w:val="nl-BE"/>
        </w:rPr>
        <w:t xml:space="preserve"> </w:t>
      </w:r>
      <w:r w:rsidR="00777AAB" w:rsidRPr="00CC7057">
        <w:rPr>
          <w:rFonts w:cstheme="minorHAnsi"/>
          <w:sz w:val="16"/>
          <w:szCs w:val="16"/>
          <w:lang w:val="nl-BE"/>
        </w:rPr>
        <w:t>Vakantieweb</w:t>
      </w:r>
      <w:r w:rsidRPr="00CC7057">
        <w:rPr>
          <w:rFonts w:cstheme="minorHAnsi"/>
          <w:sz w:val="16"/>
          <w:szCs w:val="16"/>
          <w:lang w:val="nl-BE"/>
        </w:rPr>
        <w:t xml:space="preserve"> in de mogelijkheid onmiddellijk een oplossing te</w:t>
      </w:r>
      <w:r w:rsidR="00777AAB" w:rsidRPr="00CC7057">
        <w:rPr>
          <w:rFonts w:cstheme="minorHAnsi"/>
          <w:sz w:val="16"/>
          <w:szCs w:val="16"/>
          <w:lang w:val="nl-BE"/>
        </w:rPr>
        <w:t xml:space="preserve"> </w:t>
      </w:r>
      <w:r w:rsidRPr="00CC7057">
        <w:rPr>
          <w:rFonts w:cstheme="minorHAnsi"/>
          <w:sz w:val="16"/>
          <w:szCs w:val="16"/>
          <w:lang w:val="nl-BE"/>
        </w:rPr>
        <w:t>zoeken voor het probleem. Het niet nakomen van deze</w:t>
      </w:r>
      <w:r w:rsidR="00777AAB" w:rsidRPr="00CC7057">
        <w:rPr>
          <w:rFonts w:cstheme="minorHAnsi"/>
          <w:sz w:val="16"/>
          <w:szCs w:val="16"/>
          <w:lang w:val="nl-BE"/>
        </w:rPr>
        <w:t xml:space="preserve"> </w:t>
      </w:r>
      <w:r w:rsidRPr="00CC7057">
        <w:rPr>
          <w:rFonts w:cstheme="minorHAnsi"/>
          <w:sz w:val="16"/>
          <w:szCs w:val="16"/>
          <w:lang w:val="nl-BE"/>
        </w:rPr>
        <w:t>maatregelen kunnen gevolgen hebben op het bepalen</w:t>
      </w:r>
      <w:r w:rsidR="00777AAB" w:rsidRPr="00CC7057">
        <w:rPr>
          <w:rFonts w:cstheme="minorHAnsi"/>
          <w:sz w:val="16"/>
          <w:szCs w:val="16"/>
          <w:lang w:val="nl-BE"/>
        </w:rPr>
        <w:t xml:space="preserve"> </w:t>
      </w:r>
      <w:r w:rsidRPr="00CC7057">
        <w:rPr>
          <w:rFonts w:cstheme="minorHAnsi"/>
          <w:sz w:val="16"/>
          <w:szCs w:val="16"/>
          <w:lang w:val="nl-BE"/>
        </w:rPr>
        <w:t>van een eventuele terugbetaling.</w:t>
      </w:r>
    </w:p>
    <w:p w14:paraId="48001124" w14:textId="77777777" w:rsidR="00171403" w:rsidRPr="00CC7057" w:rsidRDefault="00171403" w:rsidP="00171403">
      <w:pPr>
        <w:spacing w:after="0" w:line="240" w:lineRule="auto"/>
        <w:rPr>
          <w:rFonts w:cstheme="minorHAnsi"/>
          <w:b/>
          <w:color w:val="FF0000"/>
          <w:sz w:val="16"/>
          <w:szCs w:val="16"/>
          <w:lang w:val="nl-BE"/>
        </w:rPr>
      </w:pPr>
      <w:r w:rsidRPr="00CC7057">
        <w:rPr>
          <w:rFonts w:cstheme="minorHAnsi"/>
          <w:b/>
          <w:color w:val="FF0000"/>
          <w:sz w:val="16"/>
          <w:szCs w:val="16"/>
          <w:lang w:val="nl-BE"/>
        </w:rPr>
        <w:t>Deze publicatie :</w:t>
      </w:r>
    </w:p>
    <w:p w14:paraId="459E7F49" w14:textId="77777777" w:rsidR="00171403" w:rsidRPr="00CC7057" w:rsidRDefault="00171403" w:rsidP="00171403">
      <w:pPr>
        <w:spacing w:after="0" w:line="240" w:lineRule="auto"/>
        <w:rPr>
          <w:rFonts w:cstheme="minorHAnsi"/>
          <w:color w:val="FF0000"/>
          <w:sz w:val="16"/>
          <w:szCs w:val="16"/>
          <w:lang w:val="nl-BE"/>
        </w:rPr>
      </w:pPr>
      <w:r w:rsidRPr="00CC7057">
        <w:rPr>
          <w:rFonts w:cstheme="minorHAnsi"/>
          <w:color w:val="FF0000"/>
          <w:sz w:val="16"/>
          <w:szCs w:val="16"/>
          <w:lang w:val="nl-BE"/>
        </w:rPr>
        <w:t xml:space="preserve">Deze publicatie is gebaseerd op informatie die beschikbaar was op het moment van schrijven. Mochten er wijzigingen zijn aangebracht, dan behouden wij ons het recht voor </w:t>
      </w:r>
      <w:r w:rsidR="00DF27D7">
        <w:rPr>
          <w:rFonts w:cstheme="minorHAnsi"/>
          <w:color w:val="FF0000"/>
          <w:sz w:val="16"/>
          <w:szCs w:val="16"/>
          <w:lang w:val="nl-BE"/>
        </w:rPr>
        <w:t xml:space="preserve">om </w:t>
      </w:r>
      <w:r w:rsidRPr="00CC7057">
        <w:rPr>
          <w:rFonts w:cstheme="minorHAnsi"/>
          <w:color w:val="FF0000"/>
          <w:sz w:val="16"/>
          <w:szCs w:val="16"/>
          <w:lang w:val="nl-BE"/>
        </w:rPr>
        <w:t>deze fouten te corrigeren door u hiervan op de hoogte te stellen.</w:t>
      </w:r>
    </w:p>
    <w:p w14:paraId="6C85F693" w14:textId="77777777" w:rsidR="008D3620" w:rsidRPr="0049166A" w:rsidRDefault="008D3620" w:rsidP="008D3620">
      <w:pPr>
        <w:spacing w:after="0" w:line="240" w:lineRule="auto"/>
        <w:rPr>
          <w:rFonts w:cstheme="minorHAnsi"/>
          <w:sz w:val="16"/>
          <w:szCs w:val="16"/>
          <w:lang w:val="nl-BE"/>
        </w:rPr>
      </w:pPr>
      <w:r w:rsidRPr="0049166A">
        <w:rPr>
          <w:rFonts w:cstheme="minorHAnsi"/>
          <w:sz w:val="16"/>
          <w:szCs w:val="16"/>
          <w:lang w:val="nl-BE"/>
        </w:rPr>
        <w:t>Laatste Voorwaarden:</w:t>
      </w:r>
    </w:p>
    <w:p w14:paraId="6A51442F" w14:textId="77777777" w:rsidR="008D3620" w:rsidRPr="00CC7057" w:rsidRDefault="008D3620" w:rsidP="008D3620">
      <w:pPr>
        <w:spacing w:after="0" w:line="240" w:lineRule="auto"/>
        <w:rPr>
          <w:rFonts w:cstheme="minorHAnsi"/>
          <w:sz w:val="16"/>
          <w:szCs w:val="16"/>
          <w:lang w:val="nl-BE"/>
        </w:rPr>
      </w:pPr>
      <w:r w:rsidRPr="00CC7057">
        <w:rPr>
          <w:rFonts w:cstheme="minorHAnsi"/>
          <w:sz w:val="16"/>
          <w:szCs w:val="16"/>
          <w:lang w:val="nl-BE"/>
        </w:rPr>
        <w:t>Alle geschillen worden gearbitreerd aan het gerecht van onze hoofdzetel. Het reiscontract tussen de reizigers en Vakantieweb is onderworpen aan de voorwaarden van de Internationale Conventie van het Reiscontract.</w:t>
      </w:r>
    </w:p>
    <w:p w14:paraId="4AB1B6BC" w14:textId="77777777" w:rsidR="008D3620" w:rsidRPr="00CC7057" w:rsidRDefault="008D3620" w:rsidP="008D3620">
      <w:pPr>
        <w:spacing w:after="0" w:line="240" w:lineRule="auto"/>
        <w:rPr>
          <w:rFonts w:cstheme="minorHAnsi"/>
          <w:sz w:val="16"/>
          <w:szCs w:val="16"/>
          <w:lang w:val="nl-BE"/>
        </w:rPr>
      </w:pPr>
    </w:p>
    <w:p w14:paraId="1EBC2736" w14:textId="77777777" w:rsidR="00912284" w:rsidRDefault="0074709B" w:rsidP="0074709B">
      <w:pPr>
        <w:spacing w:after="0" w:line="240" w:lineRule="auto"/>
        <w:rPr>
          <w:bCs/>
          <w:sz w:val="20"/>
          <w:szCs w:val="20"/>
          <w:lang w:val="nl-BE"/>
        </w:rPr>
      </w:pPr>
      <w:permStart w:id="268392443" w:edGrp="everyone"/>
      <w:r w:rsidRPr="00CC7057">
        <w:rPr>
          <w:bCs/>
          <w:sz w:val="20"/>
          <w:szCs w:val="20"/>
          <w:lang w:val="nl-BE"/>
        </w:rPr>
        <w:t xml:space="preserve">Volledige naam: </w:t>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proofErr w:type="gramStart"/>
      <w:r w:rsidRPr="00CC7057">
        <w:rPr>
          <w:bCs/>
          <w:sz w:val="20"/>
          <w:szCs w:val="20"/>
          <w:lang w:val="nl-BE"/>
        </w:rPr>
        <w:t>Datum :</w:t>
      </w:r>
      <w:proofErr w:type="gramEnd"/>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t xml:space="preserve">  </w:t>
      </w:r>
      <w:r w:rsidRPr="00CC7057">
        <w:rPr>
          <w:bCs/>
          <w:sz w:val="20"/>
          <w:szCs w:val="20"/>
          <w:lang w:val="nl-BE"/>
        </w:rPr>
        <w:tab/>
      </w:r>
      <w:r w:rsidR="00912284">
        <w:rPr>
          <w:bCs/>
          <w:sz w:val="20"/>
          <w:szCs w:val="20"/>
          <w:lang w:val="nl-BE"/>
        </w:rPr>
        <w:t xml:space="preserve">                         </w:t>
      </w:r>
    </w:p>
    <w:p w14:paraId="3338FF16" w14:textId="77777777" w:rsidR="00912284" w:rsidRDefault="00912284" w:rsidP="0074709B">
      <w:pPr>
        <w:spacing w:after="0" w:line="240" w:lineRule="auto"/>
        <w:rPr>
          <w:bCs/>
          <w:sz w:val="20"/>
          <w:szCs w:val="20"/>
          <w:lang w:val="nl-BE"/>
        </w:rPr>
      </w:pPr>
      <w:r>
        <w:rPr>
          <w:bCs/>
          <w:sz w:val="20"/>
          <w:szCs w:val="20"/>
          <w:lang w:val="nl-BE"/>
        </w:rPr>
        <w:t xml:space="preserve">                                                                                                                                                                                                                                                   </w:t>
      </w:r>
    </w:p>
    <w:p w14:paraId="2C9EB8DF" w14:textId="77777777" w:rsidR="0074709B" w:rsidRPr="00CC7057" w:rsidRDefault="0074709B" w:rsidP="0074709B">
      <w:pPr>
        <w:spacing w:after="0" w:line="240" w:lineRule="auto"/>
        <w:rPr>
          <w:bCs/>
          <w:sz w:val="20"/>
          <w:szCs w:val="20"/>
          <w:lang w:val="nl-BE"/>
        </w:rPr>
      </w:pP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00912284">
        <w:rPr>
          <w:bCs/>
          <w:sz w:val="20"/>
          <w:szCs w:val="20"/>
          <w:lang w:val="nl-BE"/>
        </w:rPr>
        <w:t xml:space="preserve">                                                  </w:t>
      </w:r>
    </w:p>
    <w:p w14:paraId="60272098" w14:textId="77777777" w:rsidR="00912284" w:rsidRDefault="00912284" w:rsidP="00912284">
      <w:pPr>
        <w:spacing w:after="0" w:line="240" w:lineRule="auto"/>
        <w:rPr>
          <w:bCs/>
          <w:sz w:val="20"/>
          <w:szCs w:val="20"/>
          <w:lang w:val="nl-BE"/>
        </w:rPr>
      </w:pPr>
      <w:r>
        <w:rPr>
          <w:bCs/>
          <w:sz w:val="20"/>
          <w:szCs w:val="20"/>
          <w:lang w:val="nl-BE"/>
        </w:rPr>
        <w:t xml:space="preserve">                                                                                                                                                                                                                                                            </w:t>
      </w:r>
    </w:p>
    <w:p w14:paraId="581A6266" w14:textId="77777777" w:rsidR="00EE1FC4" w:rsidRPr="00CC7057" w:rsidRDefault="00912284" w:rsidP="00912284">
      <w:pPr>
        <w:spacing w:after="0" w:line="240" w:lineRule="auto"/>
        <w:rPr>
          <w:bCs/>
          <w:sz w:val="20"/>
          <w:szCs w:val="20"/>
          <w:lang w:val="nl-BE"/>
        </w:rPr>
      </w:pPr>
      <w:r w:rsidRPr="00CC7057">
        <w:rPr>
          <w:bCs/>
          <w:sz w:val="20"/>
          <w:szCs w:val="20"/>
          <w:lang w:val="nl-BE"/>
        </w:rPr>
        <w:tab/>
      </w:r>
      <w:r w:rsidRPr="00CC7057">
        <w:rPr>
          <w:bCs/>
          <w:sz w:val="20"/>
          <w:szCs w:val="20"/>
          <w:lang w:val="nl-BE"/>
        </w:rPr>
        <w:tab/>
      </w:r>
      <w:r>
        <w:rPr>
          <w:bCs/>
          <w:sz w:val="20"/>
          <w:szCs w:val="20"/>
          <w:lang w:val="nl-BE"/>
        </w:rPr>
        <w:t xml:space="preserve">                                                                                                                                                                                                                                          </w:t>
      </w:r>
    </w:p>
    <w:p w14:paraId="073DD493" w14:textId="77777777" w:rsidR="0074709B" w:rsidRPr="00CC7057" w:rsidRDefault="0074709B" w:rsidP="0074709B">
      <w:pPr>
        <w:spacing w:after="0" w:line="240" w:lineRule="auto"/>
        <w:rPr>
          <w:bCs/>
          <w:sz w:val="20"/>
          <w:szCs w:val="20"/>
          <w:lang w:val="nl-BE"/>
        </w:rPr>
      </w:pPr>
      <w:r w:rsidRPr="00CC7057">
        <w:rPr>
          <w:bCs/>
          <w:sz w:val="20"/>
          <w:szCs w:val="20"/>
          <w:lang w:val="nl-BE"/>
        </w:rPr>
        <w:t xml:space="preserve">Handtekening met </w:t>
      </w:r>
      <w:r w:rsidR="00DF27D7">
        <w:rPr>
          <w:bCs/>
          <w:sz w:val="20"/>
          <w:szCs w:val="20"/>
          <w:lang w:val="nl-BE"/>
        </w:rPr>
        <w:t>‘</w:t>
      </w:r>
      <w:r w:rsidRPr="00CC7057">
        <w:rPr>
          <w:bCs/>
          <w:sz w:val="20"/>
          <w:szCs w:val="20"/>
          <w:lang w:val="nl-BE"/>
        </w:rPr>
        <w:t>gelezen en goedgekeurd</w:t>
      </w:r>
      <w:r w:rsidR="00DF27D7">
        <w:rPr>
          <w:bCs/>
          <w:sz w:val="20"/>
          <w:szCs w:val="20"/>
          <w:lang w:val="nl-BE"/>
        </w:rPr>
        <w:t>’</w:t>
      </w:r>
      <w:r w:rsidR="00912284">
        <w:rPr>
          <w:bCs/>
          <w:sz w:val="20"/>
          <w:szCs w:val="20"/>
          <w:lang w:val="nl-BE"/>
        </w:rPr>
        <w:t xml:space="preserve">                                                                                                                                                                   </w:t>
      </w:r>
      <w:permEnd w:id="268392443"/>
    </w:p>
    <w:sectPr w:rsidR="0074709B" w:rsidRPr="00CC7057" w:rsidSect="00EE1FC4">
      <w:headerReference w:type="default" r:id="rId11"/>
      <w:footerReference w:type="default" r:id="rId12"/>
      <w:headerReference w:type="first" r:id="rId13"/>
      <w:footerReference w:type="first" r:id="rId14"/>
      <w:type w:val="continuous"/>
      <w:pgSz w:w="11906" w:h="16838"/>
      <w:pgMar w:top="851" w:right="851" w:bottom="851"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BB6C" w14:textId="77777777" w:rsidR="00BD5FE7" w:rsidRDefault="00BD5FE7" w:rsidP="00CD39B4">
      <w:pPr>
        <w:spacing w:after="0" w:line="240" w:lineRule="auto"/>
      </w:pPr>
      <w:r>
        <w:separator/>
      </w:r>
    </w:p>
  </w:endnote>
  <w:endnote w:type="continuationSeparator" w:id="0">
    <w:p w14:paraId="0C887090" w14:textId="77777777" w:rsidR="00BD5FE7" w:rsidRDefault="00BD5FE7" w:rsidP="00CD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FA02" w14:textId="77777777" w:rsidR="00EE1FC4" w:rsidRDefault="00EE1FC4" w:rsidP="00EE1FC4">
    <w:pPr>
      <w:pStyle w:val="Pieddepage"/>
      <w:jc w:val="center"/>
    </w:pPr>
    <w:r>
      <w:rPr>
        <w:noProof/>
        <w:lang w:eastAsia="fr-BE"/>
      </w:rPr>
      <w:drawing>
        <wp:inline distT="0" distB="0" distL="0" distR="0" wp14:anchorId="0C2B8ACB" wp14:editId="7D785021">
          <wp:extent cx="2263729" cy="241017"/>
          <wp:effectExtent l="0" t="0" r="381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nl-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29" cy="2410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6B7B" w14:textId="77777777" w:rsidR="008852A9" w:rsidRDefault="008852A9" w:rsidP="008852A9">
    <w:pPr>
      <w:pStyle w:val="Pieddepage"/>
      <w:jc w:val="center"/>
    </w:pPr>
    <w:r>
      <w:rPr>
        <w:noProof/>
        <w:lang w:eastAsia="fr-BE"/>
      </w:rPr>
      <w:drawing>
        <wp:inline distT="0" distB="0" distL="0" distR="0" wp14:anchorId="3ACB41EF" wp14:editId="22AD518E">
          <wp:extent cx="1867060" cy="19878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l-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199" cy="2051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A320" w14:textId="77777777" w:rsidR="00BD5FE7" w:rsidRDefault="00BD5FE7" w:rsidP="00CD39B4">
      <w:pPr>
        <w:spacing w:after="0" w:line="240" w:lineRule="auto"/>
      </w:pPr>
      <w:r>
        <w:separator/>
      </w:r>
    </w:p>
  </w:footnote>
  <w:footnote w:type="continuationSeparator" w:id="0">
    <w:p w14:paraId="16658143" w14:textId="77777777" w:rsidR="00BD5FE7" w:rsidRDefault="00BD5FE7" w:rsidP="00CD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01B4" w14:textId="77777777" w:rsidR="00261FE9" w:rsidRDefault="00261FE9" w:rsidP="00261FE9">
    <w:pPr>
      <w:pStyle w:val="En-tte"/>
      <w:jc w:val="center"/>
    </w:pPr>
    <w:r>
      <w:rPr>
        <w:noProof/>
        <w:lang w:eastAsia="fr-BE"/>
      </w:rPr>
      <w:drawing>
        <wp:inline distT="0" distB="0" distL="0" distR="0" wp14:anchorId="4A9F5919" wp14:editId="5E29FF14">
          <wp:extent cx="2316977" cy="460716"/>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bouwleven.jpg"/>
                  <pic:cNvPicPr/>
                </pic:nvPicPr>
                <pic:blipFill>
                  <a:blip r:embed="rId1">
                    <a:extLst>
                      <a:ext uri="{28A0092B-C50C-407E-A947-70E740481C1C}">
                        <a14:useLocalDpi xmlns:a14="http://schemas.microsoft.com/office/drawing/2010/main" val="0"/>
                      </a:ext>
                    </a:extLst>
                  </a:blip>
                  <a:stretch>
                    <a:fillRect/>
                  </a:stretch>
                </pic:blipFill>
                <pic:spPr>
                  <a:xfrm>
                    <a:off x="0" y="0"/>
                    <a:ext cx="2381528" cy="4735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F334" w14:textId="77777777" w:rsidR="00CD39B4" w:rsidRDefault="00CD39B4" w:rsidP="00CD39B4">
    <w:pPr>
      <w:pStyle w:val="En-tte"/>
      <w:jc w:val="center"/>
    </w:pPr>
    <w:r>
      <w:rPr>
        <w:noProof/>
        <w:lang w:eastAsia="fr-BE"/>
      </w:rPr>
      <w:drawing>
        <wp:inline distT="0" distB="0" distL="0" distR="0" wp14:anchorId="0BA6FFA6" wp14:editId="20AA27F2">
          <wp:extent cx="2316977" cy="460716"/>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bouwleven.jpg"/>
                  <pic:cNvPicPr/>
                </pic:nvPicPr>
                <pic:blipFill>
                  <a:blip r:embed="rId1">
                    <a:extLst>
                      <a:ext uri="{28A0092B-C50C-407E-A947-70E740481C1C}">
                        <a14:useLocalDpi xmlns:a14="http://schemas.microsoft.com/office/drawing/2010/main" val="0"/>
                      </a:ext>
                    </a:extLst>
                  </a:blip>
                  <a:stretch>
                    <a:fillRect/>
                  </a:stretch>
                </pic:blipFill>
                <pic:spPr>
                  <a:xfrm>
                    <a:off x="0" y="0"/>
                    <a:ext cx="2381528" cy="4735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YZLLwmOBnZOlgETOPtw/iwMmEwspRQcIa6+DEaUsdyYCMO9X05HumFSQEvTzIJYuC7ZszD02xZNg7Oq2NcP9g==" w:salt="jUJDMbdlhjJGwf+AHV43Rw=="/>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03"/>
    <w:rsid w:val="0001746F"/>
    <w:rsid w:val="00067548"/>
    <w:rsid w:val="000F1777"/>
    <w:rsid w:val="00171403"/>
    <w:rsid w:val="001A1E17"/>
    <w:rsid w:val="00252C5A"/>
    <w:rsid w:val="00261FE9"/>
    <w:rsid w:val="00352354"/>
    <w:rsid w:val="00370F63"/>
    <w:rsid w:val="00392C51"/>
    <w:rsid w:val="00483EC8"/>
    <w:rsid w:val="0049166A"/>
    <w:rsid w:val="004B4893"/>
    <w:rsid w:val="0074709B"/>
    <w:rsid w:val="00777AAB"/>
    <w:rsid w:val="00794FEA"/>
    <w:rsid w:val="007B62CB"/>
    <w:rsid w:val="007D1B6B"/>
    <w:rsid w:val="008852A9"/>
    <w:rsid w:val="00893F19"/>
    <w:rsid w:val="008D3620"/>
    <w:rsid w:val="008F5638"/>
    <w:rsid w:val="00912284"/>
    <w:rsid w:val="009654BC"/>
    <w:rsid w:val="00A106F0"/>
    <w:rsid w:val="00AD3303"/>
    <w:rsid w:val="00AD72C8"/>
    <w:rsid w:val="00BB5BBA"/>
    <w:rsid w:val="00BD5FE7"/>
    <w:rsid w:val="00C662B2"/>
    <w:rsid w:val="00CC529F"/>
    <w:rsid w:val="00CC7057"/>
    <w:rsid w:val="00CD39B4"/>
    <w:rsid w:val="00D96E59"/>
    <w:rsid w:val="00DF27D7"/>
    <w:rsid w:val="00E002D8"/>
    <w:rsid w:val="00EE1FC4"/>
    <w:rsid w:val="00EF1E8B"/>
    <w:rsid w:val="00F677D8"/>
    <w:rsid w:val="00F87313"/>
    <w:rsid w:val="00F97D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EECEC"/>
  <w15:chartTrackingRefBased/>
  <w15:docId w15:val="{712CFBFB-7470-4FB8-8954-D5A0519B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1403"/>
    <w:rPr>
      <w:color w:val="0563C1" w:themeColor="hyperlink"/>
      <w:u w:val="single"/>
    </w:rPr>
  </w:style>
  <w:style w:type="paragraph" w:styleId="Paragraphedeliste">
    <w:name w:val="List Paragraph"/>
    <w:basedOn w:val="Normal"/>
    <w:uiPriority w:val="34"/>
    <w:qFormat/>
    <w:rsid w:val="00EF1E8B"/>
    <w:pPr>
      <w:ind w:left="720"/>
      <w:contextualSpacing/>
    </w:pPr>
  </w:style>
  <w:style w:type="paragraph" w:styleId="En-tte">
    <w:name w:val="header"/>
    <w:basedOn w:val="Normal"/>
    <w:link w:val="En-tteCar"/>
    <w:uiPriority w:val="99"/>
    <w:unhideWhenUsed/>
    <w:rsid w:val="00CD39B4"/>
    <w:pPr>
      <w:tabs>
        <w:tab w:val="center" w:pos="4536"/>
        <w:tab w:val="right" w:pos="9072"/>
      </w:tabs>
      <w:spacing w:after="0" w:line="240" w:lineRule="auto"/>
    </w:pPr>
  </w:style>
  <w:style w:type="character" w:customStyle="1" w:styleId="En-tteCar">
    <w:name w:val="En-tête Car"/>
    <w:basedOn w:val="Policepardfaut"/>
    <w:link w:val="En-tte"/>
    <w:uiPriority w:val="99"/>
    <w:rsid w:val="00CD39B4"/>
  </w:style>
  <w:style w:type="paragraph" w:styleId="Pieddepage">
    <w:name w:val="footer"/>
    <w:basedOn w:val="Normal"/>
    <w:link w:val="PieddepageCar"/>
    <w:uiPriority w:val="99"/>
    <w:unhideWhenUsed/>
    <w:rsid w:val="00CD3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86622">
      <w:bodyDiv w:val="1"/>
      <w:marLeft w:val="0"/>
      <w:marRight w:val="0"/>
      <w:marTop w:val="0"/>
      <w:marBottom w:val="0"/>
      <w:divBdr>
        <w:top w:val="none" w:sz="0" w:space="0" w:color="auto"/>
        <w:left w:val="none" w:sz="0" w:space="0" w:color="auto"/>
        <w:bottom w:val="none" w:sz="0" w:space="0" w:color="auto"/>
        <w:right w:val="none" w:sz="0" w:space="0" w:color="auto"/>
      </w:divBdr>
    </w:div>
    <w:div w:id="1092161097">
      <w:bodyDiv w:val="1"/>
      <w:marLeft w:val="0"/>
      <w:marRight w:val="0"/>
      <w:marTop w:val="0"/>
      <w:marBottom w:val="0"/>
      <w:divBdr>
        <w:top w:val="none" w:sz="0" w:space="0" w:color="auto"/>
        <w:left w:val="none" w:sz="0" w:space="0" w:color="auto"/>
        <w:bottom w:val="none" w:sz="0" w:space="0" w:color="auto"/>
        <w:right w:val="none" w:sz="0" w:space="0" w:color="auto"/>
      </w:divBdr>
    </w:div>
    <w:div w:id="1154839531">
      <w:bodyDiv w:val="1"/>
      <w:marLeft w:val="0"/>
      <w:marRight w:val="0"/>
      <w:marTop w:val="0"/>
      <w:marBottom w:val="0"/>
      <w:divBdr>
        <w:top w:val="none" w:sz="0" w:space="0" w:color="auto"/>
        <w:left w:val="none" w:sz="0" w:space="0" w:color="auto"/>
        <w:bottom w:val="none" w:sz="0" w:space="0" w:color="auto"/>
        <w:right w:val="none" w:sz="0" w:space="0" w:color="auto"/>
      </w:divBdr>
    </w:div>
    <w:div w:id="11628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IPID%20CAN%20NL.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vacancesweb.b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v.gr@skynet.be" TargetMode="External"/><Relationship Id="rId4" Type="http://schemas.openxmlformats.org/officeDocument/2006/relationships/webSettings" Target="webSettings.xml"/><Relationship Id="rId9" Type="http://schemas.openxmlformats.org/officeDocument/2006/relationships/hyperlink" Target="https://www.vacancesweb.be/data/documents/2023%20IPID%20TRA%20NL.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6FB7-3933-4092-8BB9-F5394C6F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4429</Words>
  <Characters>24360</Characters>
  <Application>Microsoft Office Word</Application>
  <DocSecurity>8</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3</cp:revision>
  <dcterms:created xsi:type="dcterms:W3CDTF">2025-08-25T13:45:00Z</dcterms:created>
  <dcterms:modified xsi:type="dcterms:W3CDTF">2025-08-25T13:46:00Z</dcterms:modified>
</cp:coreProperties>
</file>